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B19A" w14:textId="254965D6" w:rsidR="007C69DF" w:rsidRPr="00C20BAD" w:rsidRDefault="00FE79B7" w:rsidP="007B2A11">
      <w:pPr>
        <w:jc w:val="center"/>
        <w:rPr>
          <w:rFonts w:asciiTheme="majorBidi" w:hAnsiTheme="majorBidi" w:cstheme="majorBidi"/>
          <w:b/>
          <w:sz w:val="32"/>
          <w:szCs w:val="32"/>
          <w:lang w:val="en-CA"/>
        </w:rPr>
      </w:pPr>
      <w:r w:rsidRPr="00C20BAD">
        <w:rPr>
          <w:rFonts w:asciiTheme="majorBidi" w:hAnsiTheme="majorBidi" w:cstheme="majorBidi"/>
          <w:b/>
          <w:sz w:val="32"/>
          <w:szCs w:val="32"/>
          <w:lang w:val="en-CA"/>
        </w:rPr>
        <w:t>How Not to Plagiariz</w:t>
      </w:r>
      <w:r w:rsidR="007C69DF" w:rsidRPr="00C20BAD">
        <w:rPr>
          <w:rFonts w:asciiTheme="majorBidi" w:hAnsiTheme="majorBidi" w:cstheme="majorBidi"/>
          <w:b/>
          <w:sz w:val="32"/>
          <w:szCs w:val="32"/>
          <w:lang w:val="en-CA"/>
        </w:rPr>
        <w:t>e: An Introductory Guide</w:t>
      </w:r>
    </w:p>
    <w:p w14:paraId="725EDA9B" w14:textId="2899BE61" w:rsidR="007B2A11" w:rsidRDefault="007B2A11" w:rsidP="007B2A11">
      <w:pPr>
        <w:jc w:val="center"/>
        <w:rPr>
          <w:rFonts w:asciiTheme="majorBidi" w:hAnsiTheme="majorBidi" w:cstheme="majorBidi"/>
          <w:b/>
          <w:lang w:val="en-CA"/>
        </w:rPr>
      </w:pPr>
    </w:p>
    <w:p w14:paraId="2D295CA4" w14:textId="77777777" w:rsidR="00332002" w:rsidRPr="00C20BAD" w:rsidRDefault="00332002" w:rsidP="007B2A11">
      <w:pPr>
        <w:jc w:val="center"/>
        <w:rPr>
          <w:rFonts w:asciiTheme="majorBidi" w:hAnsiTheme="majorBidi" w:cstheme="majorBidi"/>
          <w:b/>
          <w:lang w:val="en-CA"/>
        </w:rPr>
      </w:pPr>
    </w:p>
    <w:p w14:paraId="2E58BE32" w14:textId="75D2B9F2" w:rsidR="007C69DF" w:rsidRPr="00C20BAD" w:rsidRDefault="007C69DF" w:rsidP="007B2A11">
      <w:pPr>
        <w:rPr>
          <w:rFonts w:asciiTheme="majorBidi" w:hAnsiTheme="majorBidi" w:cstheme="majorBidi"/>
          <w:lang w:val="en-CA"/>
        </w:rPr>
      </w:pPr>
      <w:r w:rsidRPr="00C20BAD">
        <w:rPr>
          <w:rFonts w:asciiTheme="majorBidi" w:hAnsiTheme="majorBidi" w:cstheme="majorBidi"/>
          <w:u w:val="single"/>
          <w:lang w:val="en-CA"/>
        </w:rPr>
        <w:t>Plagiarism</w:t>
      </w:r>
      <w:r w:rsidRPr="00C20BAD">
        <w:rPr>
          <w:rFonts w:asciiTheme="majorBidi" w:hAnsiTheme="majorBidi" w:cstheme="majorBidi"/>
          <w:lang w:val="en-CA"/>
        </w:rPr>
        <w:t xml:space="preserve"> is the representation of someone else’s work as your own. It is morally wrong, dishonourable, a form of cheating and an academic crime. At Langara, cases of plagiarism are treated as instances of</w:t>
      </w:r>
      <w:r w:rsidR="00751943" w:rsidRPr="00C20BAD">
        <w:rPr>
          <w:rFonts w:asciiTheme="majorBidi" w:hAnsiTheme="majorBidi" w:cstheme="majorBidi"/>
          <w:lang w:val="en-CA"/>
        </w:rPr>
        <w:t xml:space="preserve"> serious</w:t>
      </w:r>
      <w:r w:rsidRPr="00C20BAD">
        <w:rPr>
          <w:rFonts w:asciiTheme="majorBidi" w:hAnsiTheme="majorBidi" w:cstheme="majorBidi"/>
          <w:lang w:val="en-CA"/>
        </w:rPr>
        <w:t xml:space="preserve"> academic misconduct </w:t>
      </w:r>
      <w:r w:rsidR="00FE79B7" w:rsidRPr="00C20BAD">
        <w:rPr>
          <w:rFonts w:asciiTheme="majorBidi" w:hAnsiTheme="majorBidi" w:cstheme="majorBidi"/>
          <w:lang w:val="en-CA"/>
        </w:rPr>
        <w:t>and are investigated and penaliz</w:t>
      </w:r>
      <w:r w:rsidRPr="00C20BAD">
        <w:rPr>
          <w:rFonts w:asciiTheme="majorBidi" w:hAnsiTheme="majorBidi" w:cstheme="majorBidi"/>
          <w:lang w:val="en-CA"/>
        </w:rPr>
        <w:t>ed accordingly. Penalties for engaging in plagiarism can include a failing grade in an assignment or course, or even suspension or expulsion from the college.</w:t>
      </w:r>
    </w:p>
    <w:p w14:paraId="3BF564DE" w14:textId="77777777" w:rsidR="007B2A11" w:rsidRPr="00C20BAD" w:rsidRDefault="007B2A11" w:rsidP="007B2A11">
      <w:pPr>
        <w:rPr>
          <w:rFonts w:asciiTheme="majorBidi" w:hAnsiTheme="majorBidi" w:cstheme="majorBidi"/>
          <w:lang w:val="en-CA"/>
        </w:rPr>
      </w:pPr>
    </w:p>
    <w:p w14:paraId="5831C7BC" w14:textId="61CB02A6" w:rsidR="007C69DF" w:rsidRDefault="007C69DF" w:rsidP="007B2A11">
      <w:pPr>
        <w:rPr>
          <w:rFonts w:asciiTheme="majorBidi" w:hAnsiTheme="majorBidi" w:cstheme="majorBidi"/>
          <w:lang w:val="en-CA"/>
        </w:rPr>
      </w:pPr>
      <w:r w:rsidRPr="00C20BAD">
        <w:rPr>
          <w:rFonts w:asciiTheme="majorBidi" w:hAnsiTheme="majorBidi" w:cstheme="majorBidi"/>
          <w:lang w:val="en-CA"/>
        </w:rPr>
        <w:t xml:space="preserve">However, plagiarism is also quite easy to do unintentionally, and so this short guide is intended to help you to avoid accidental plagiarism by providing some guidelines on how to correctly cite sources in your essays. </w:t>
      </w:r>
      <w:proofErr w:type="gramStart"/>
      <w:r w:rsidRPr="00C20BAD">
        <w:rPr>
          <w:rFonts w:asciiTheme="majorBidi" w:hAnsiTheme="majorBidi" w:cstheme="majorBidi"/>
          <w:lang w:val="en-CA"/>
        </w:rPr>
        <w:t>As a short guide, this</w:t>
      </w:r>
      <w:proofErr w:type="gramEnd"/>
      <w:r w:rsidRPr="00C20BAD">
        <w:rPr>
          <w:rFonts w:asciiTheme="majorBidi" w:hAnsiTheme="majorBidi" w:cstheme="majorBidi"/>
          <w:lang w:val="en-CA"/>
        </w:rPr>
        <w:t xml:space="preserve"> can only provide you with an introduction, and you are strongly encouraged to look at the resources in the “Further Reading” section at the end.</w:t>
      </w:r>
    </w:p>
    <w:p w14:paraId="00B3AA6C" w14:textId="079D9CEC" w:rsidR="004843DF" w:rsidRDefault="004843DF" w:rsidP="007B2A11">
      <w:pPr>
        <w:rPr>
          <w:rFonts w:asciiTheme="majorBidi" w:hAnsiTheme="majorBidi" w:cstheme="majorBidi"/>
          <w:lang w:val="en-CA"/>
        </w:rPr>
      </w:pPr>
    </w:p>
    <w:p w14:paraId="4499B93D" w14:textId="0D0C4EC4" w:rsidR="004843DF" w:rsidRDefault="004843DF" w:rsidP="007B2A11">
      <w:pPr>
        <w:rPr>
          <w:rFonts w:asciiTheme="majorBidi" w:hAnsiTheme="majorBidi" w:cstheme="majorBidi"/>
          <w:lang w:val="en-CA"/>
        </w:rPr>
      </w:pPr>
    </w:p>
    <w:p w14:paraId="2C36720C" w14:textId="461FFC33" w:rsidR="004843DF" w:rsidRPr="004843DF" w:rsidRDefault="004843DF" w:rsidP="007B2A11">
      <w:pPr>
        <w:rPr>
          <w:rFonts w:asciiTheme="majorBidi" w:hAnsiTheme="majorBidi" w:cstheme="majorBidi"/>
          <w:b/>
          <w:bCs/>
          <w:sz w:val="28"/>
          <w:szCs w:val="28"/>
          <w:lang w:val="en-CA"/>
        </w:rPr>
      </w:pPr>
      <w:r w:rsidRPr="004843DF">
        <w:rPr>
          <w:rFonts w:asciiTheme="majorBidi" w:hAnsiTheme="majorBidi" w:cstheme="majorBidi"/>
          <w:b/>
          <w:bCs/>
          <w:sz w:val="28"/>
          <w:szCs w:val="28"/>
          <w:lang w:val="en-CA"/>
        </w:rPr>
        <w:t>Two Things to Avoid</w:t>
      </w:r>
    </w:p>
    <w:p w14:paraId="19AA4A41" w14:textId="541B0B31" w:rsidR="004843DF" w:rsidRDefault="004843DF" w:rsidP="007B2A11">
      <w:pPr>
        <w:rPr>
          <w:rFonts w:asciiTheme="majorBidi" w:hAnsiTheme="majorBidi" w:cstheme="majorBidi"/>
          <w:lang w:val="en-CA"/>
        </w:rPr>
      </w:pPr>
    </w:p>
    <w:p w14:paraId="2C892866" w14:textId="33C3A61A" w:rsidR="004843DF" w:rsidRDefault="004843DF" w:rsidP="007B2A11">
      <w:pPr>
        <w:rPr>
          <w:rFonts w:asciiTheme="majorBidi" w:hAnsiTheme="majorBidi" w:cstheme="majorBidi"/>
          <w:lang w:val="en-CA"/>
        </w:rPr>
      </w:pPr>
      <w:r>
        <w:rPr>
          <w:rFonts w:asciiTheme="majorBidi" w:hAnsiTheme="majorBidi" w:cstheme="majorBidi"/>
          <w:lang w:val="en-CA"/>
        </w:rPr>
        <w:t>Before we discuss how to use your sources correctly, here are two things to avoid:</w:t>
      </w:r>
    </w:p>
    <w:p w14:paraId="73C80C02" w14:textId="5C819D63" w:rsidR="004843DF" w:rsidRDefault="004843DF" w:rsidP="007B2A11">
      <w:pPr>
        <w:rPr>
          <w:rFonts w:asciiTheme="majorBidi" w:hAnsiTheme="majorBidi" w:cstheme="majorBidi"/>
          <w:lang w:val="en-CA"/>
        </w:rPr>
      </w:pPr>
    </w:p>
    <w:p w14:paraId="737FD81F" w14:textId="720EC2F2" w:rsidR="004843DF" w:rsidRDefault="004843DF" w:rsidP="007B2A11">
      <w:pPr>
        <w:rPr>
          <w:rFonts w:asciiTheme="majorBidi" w:hAnsiTheme="majorBidi" w:cstheme="majorBidi"/>
          <w:i/>
          <w:iCs/>
          <w:lang w:val="en-CA"/>
        </w:rPr>
      </w:pPr>
      <w:proofErr w:type="spellStart"/>
      <w:r>
        <w:rPr>
          <w:rFonts w:asciiTheme="majorBidi" w:hAnsiTheme="majorBidi" w:cstheme="majorBidi"/>
          <w:i/>
          <w:iCs/>
          <w:lang w:val="en-CA"/>
        </w:rPr>
        <w:t>ChatGPT</w:t>
      </w:r>
      <w:proofErr w:type="spellEnd"/>
      <w:r>
        <w:rPr>
          <w:rFonts w:asciiTheme="majorBidi" w:hAnsiTheme="majorBidi" w:cstheme="majorBidi"/>
          <w:i/>
          <w:iCs/>
          <w:lang w:val="en-CA"/>
        </w:rPr>
        <w:t xml:space="preserve"> and other Artificial Intelligence (AI) Writing Tools:</w:t>
      </w:r>
    </w:p>
    <w:p w14:paraId="0AFDAE1D" w14:textId="410D47C8" w:rsidR="004843DF" w:rsidRDefault="004843DF" w:rsidP="007B2A11">
      <w:pPr>
        <w:rPr>
          <w:rFonts w:asciiTheme="majorBidi" w:hAnsiTheme="majorBidi" w:cstheme="majorBidi"/>
          <w:i/>
          <w:iCs/>
          <w:lang w:val="en-CA"/>
        </w:rPr>
      </w:pPr>
    </w:p>
    <w:p w14:paraId="358794CE" w14:textId="1269AA7D" w:rsidR="004843DF" w:rsidRDefault="004843DF" w:rsidP="007B2A11">
      <w:pPr>
        <w:rPr>
          <w:rFonts w:asciiTheme="majorBidi" w:hAnsiTheme="majorBidi" w:cstheme="majorBidi"/>
          <w:lang w:val="en-CA"/>
        </w:rPr>
      </w:pPr>
      <w:r>
        <w:rPr>
          <w:rFonts w:asciiTheme="majorBidi" w:hAnsiTheme="majorBidi" w:cstheme="majorBidi"/>
          <w:lang w:val="en-CA"/>
        </w:rPr>
        <w:t xml:space="preserve">You may be tempted to seek assistance when writing from AI tools like </w:t>
      </w:r>
      <w:proofErr w:type="spellStart"/>
      <w:r>
        <w:rPr>
          <w:rFonts w:asciiTheme="majorBidi" w:hAnsiTheme="majorBidi" w:cstheme="majorBidi"/>
          <w:lang w:val="en-CA"/>
        </w:rPr>
        <w:t>ChatGPT</w:t>
      </w:r>
      <w:proofErr w:type="spellEnd"/>
      <w:r>
        <w:rPr>
          <w:rFonts w:asciiTheme="majorBidi" w:hAnsiTheme="majorBidi" w:cstheme="majorBidi"/>
          <w:lang w:val="en-CA"/>
        </w:rPr>
        <w:t xml:space="preserve">. </w:t>
      </w:r>
      <w:r w:rsidRPr="00532A73">
        <w:rPr>
          <w:rFonts w:asciiTheme="majorBidi" w:hAnsiTheme="majorBidi" w:cstheme="majorBidi"/>
          <w:i/>
          <w:iCs/>
          <w:lang w:val="en-CA"/>
        </w:rPr>
        <w:t>Do not do this.</w:t>
      </w:r>
      <w:r>
        <w:rPr>
          <w:rFonts w:asciiTheme="majorBidi" w:hAnsiTheme="majorBidi" w:cstheme="majorBidi"/>
          <w:lang w:val="en-CA"/>
        </w:rPr>
        <w:t xml:space="preserve"> If you </w:t>
      </w:r>
      <w:r w:rsidR="00F462AC">
        <w:rPr>
          <w:rFonts w:asciiTheme="majorBidi" w:hAnsiTheme="majorBidi" w:cstheme="majorBidi"/>
          <w:lang w:val="en-CA"/>
        </w:rPr>
        <w:t>use</w:t>
      </w:r>
      <w:r>
        <w:rPr>
          <w:rFonts w:asciiTheme="majorBidi" w:hAnsiTheme="majorBidi" w:cstheme="majorBidi"/>
          <w:lang w:val="en-CA"/>
        </w:rPr>
        <w:t xml:space="preserve"> an AI tool </w:t>
      </w:r>
      <w:r w:rsidR="00F462AC">
        <w:rPr>
          <w:rFonts w:asciiTheme="majorBidi" w:hAnsiTheme="majorBidi" w:cstheme="majorBidi"/>
          <w:lang w:val="en-CA"/>
        </w:rPr>
        <w:t xml:space="preserve">to generate text </w:t>
      </w:r>
      <w:r>
        <w:rPr>
          <w:rFonts w:asciiTheme="majorBidi" w:hAnsiTheme="majorBidi" w:cstheme="majorBidi"/>
          <w:lang w:val="en-CA"/>
        </w:rPr>
        <w:t xml:space="preserve">and </w:t>
      </w:r>
      <w:r w:rsidR="00F462AC">
        <w:rPr>
          <w:rFonts w:asciiTheme="majorBidi" w:hAnsiTheme="majorBidi" w:cstheme="majorBidi"/>
          <w:lang w:val="en-CA"/>
        </w:rPr>
        <w:t>copy it into</w:t>
      </w:r>
      <w:r>
        <w:rPr>
          <w:rFonts w:asciiTheme="majorBidi" w:hAnsiTheme="majorBidi" w:cstheme="majorBidi"/>
          <w:lang w:val="en-CA"/>
        </w:rPr>
        <w:t xml:space="preserve"> your own work, </w:t>
      </w:r>
      <w:r w:rsidRPr="00F462AC">
        <w:rPr>
          <w:rFonts w:asciiTheme="majorBidi" w:hAnsiTheme="majorBidi" w:cstheme="majorBidi"/>
          <w:i/>
          <w:iCs/>
          <w:lang w:val="en-CA"/>
        </w:rPr>
        <w:t xml:space="preserve">that is </w:t>
      </w:r>
      <w:r w:rsidR="00F462AC" w:rsidRPr="00F462AC">
        <w:rPr>
          <w:rFonts w:asciiTheme="majorBidi" w:hAnsiTheme="majorBidi" w:cstheme="majorBidi"/>
          <w:i/>
          <w:iCs/>
          <w:lang w:val="en-CA"/>
        </w:rPr>
        <w:t xml:space="preserve">still </w:t>
      </w:r>
      <w:r w:rsidRPr="00F462AC">
        <w:rPr>
          <w:rFonts w:asciiTheme="majorBidi" w:hAnsiTheme="majorBidi" w:cstheme="majorBidi"/>
          <w:i/>
          <w:iCs/>
          <w:lang w:val="en-CA"/>
        </w:rPr>
        <w:t>plagiarism</w:t>
      </w:r>
      <w:r>
        <w:rPr>
          <w:rFonts w:asciiTheme="majorBidi" w:hAnsiTheme="majorBidi" w:cstheme="majorBidi"/>
          <w:lang w:val="en-CA"/>
        </w:rPr>
        <w:t xml:space="preserve">, as you are presenting the work of the machine as your own. In addition, because these tools sweep information from the world wide </w:t>
      </w:r>
      <w:proofErr w:type="gramStart"/>
      <w:r>
        <w:rPr>
          <w:rFonts w:asciiTheme="majorBidi" w:hAnsiTheme="majorBidi" w:cstheme="majorBidi"/>
          <w:lang w:val="en-CA"/>
        </w:rPr>
        <w:t>web as a whole, they</w:t>
      </w:r>
      <w:proofErr w:type="gramEnd"/>
      <w:r>
        <w:rPr>
          <w:rFonts w:asciiTheme="majorBidi" w:hAnsiTheme="majorBidi" w:cstheme="majorBidi"/>
          <w:lang w:val="en-CA"/>
        </w:rPr>
        <w:t xml:space="preserve"> pick up incorrect information as well as correct information. </w:t>
      </w:r>
      <w:proofErr w:type="gramStart"/>
      <w:r>
        <w:rPr>
          <w:rFonts w:asciiTheme="majorBidi" w:hAnsiTheme="majorBidi" w:cstheme="majorBidi"/>
          <w:lang w:val="en-CA"/>
        </w:rPr>
        <w:t>Thus</w:t>
      </w:r>
      <w:proofErr w:type="gramEnd"/>
      <w:r>
        <w:rPr>
          <w:rFonts w:asciiTheme="majorBidi" w:hAnsiTheme="majorBidi" w:cstheme="majorBidi"/>
          <w:lang w:val="en-CA"/>
        </w:rPr>
        <w:t xml:space="preserve"> a piece of work generated by an AI tool is likely to have </w:t>
      </w:r>
      <w:proofErr w:type="spellStart"/>
      <w:r>
        <w:rPr>
          <w:rFonts w:asciiTheme="majorBidi" w:hAnsiTheme="majorBidi" w:cstheme="majorBidi"/>
          <w:lang w:val="en-CA"/>
        </w:rPr>
        <w:t>mistakes</w:t>
      </w:r>
      <w:proofErr w:type="spellEnd"/>
      <w:r>
        <w:rPr>
          <w:rFonts w:asciiTheme="majorBidi" w:hAnsiTheme="majorBidi" w:cstheme="majorBidi"/>
          <w:lang w:val="en-CA"/>
        </w:rPr>
        <w:t xml:space="preserve"> in and will score poorly. They are best avoided altogether.</w:t>
      </w:r>
    </w:p>
    <w:p w14:paraId="30B40928" w14:textId="05D01715" w:rsidR="004843DF" w:rsidRDefault="004843DF" w:rsidP="007B2A11">
      <w:pPr>
        <w:rPr>
          <w:rFonts w:asciiTheme="majorBidi" w:hAnsiTheme="majorBidi" w:cstheme="majorBidi"/>
          <w:lang w:val="en-CA"/>
        </w:rPr>
      </w:pPr>
    </w:p>
    <w:p w14:paraId="1B12220D" w14:textId="00D2A1A9" w:rsidR="004843DF" w:rsidRDefault="004843DF" w:rsidP="007B2A11">
      <w:pPr>
        <w:rPr>
          <w:rFonts w:asciiTheme="majorBidi" w:hAnsiTheme="majorBidi" w:cstheme="majorBidi"/>
          <w:i/>
          <w:iCs/>
          <w:lang w:val="en-CA"/>
        </w:rPr>
      </w:pPr>
      <w:r>
        <w:rPr>
          <w:rFonts w:asciiTheme="majorBidi" w:hAnsiTheme="majorBidi" w:cstheme="majorBidi"/>
          <w:i/>
          <w:iCs/>
          <w:lang w:val="en-CA"/>
        </w:rPr>
        <w:t>Essay-Writing Services:</w:t>
      </w:r>
    </w:p>
    <w:p w14:paraId="2B908479" w14:textId="6236D2A6" w:rsidR="004843DF" w:rsidRDefault="004843DF" w:rsidP="007B2A11">
      <w:pPr>
        <w:rPr>
          <w:rFonts w:asciiTheme="majorBidi" w:hAnsiTheme="majorBidi" w:cstheme="majorBidi"/>
          <w:i/>
          <w:iCs/>
          <w:lang w:val="en-CA"/>
        </w:rPr>
      </w:pPr>
    </w:p>
    <w:p w14:paraId="6C3C1497" w14:textId="2A56B86D" w:rsidR="004843DF" w:rsidRPr="004843DF" w:rsidRDefault="004843DF" w:rsidP="007B2A11">
      <w:pPr>
        <w:rPr>
          <w:rFonts w:asciiTheme="majorBidi" w:hAnsiTheme="majorBidi" w:cstheme="majorBidi"/>
          <w:lang w:val="en-CA"/>
        </w:rPr>
      </w:pPr>
      <w:r w:rsidRPr="004843DF">
        <w:rPr>
          <w:rFonts w:asciiTheme="majorBidi" w:hAnsiTheme="majorBidi" w:cstheme="majorBidi"/>
          <w:lang w:val="en-CA"/>
        </w:rPr>
        <w:t xml:space="preserve">You may be approached by unscrupulous individuals claiming to represent organisations that offer to create “plagiarism-free” pieces of work for a fee. Note that if you buy one of these and submit it as your own work, </w:t>
      </w:r>
      <w:r w:rsidRPr="004843DF">
        <w:rPr>
          <w:rFonts w:asciiTheme="majorBidi" w:hAnsiTheme="majorBidi" w:cstheme="majorBidi"/>
          <w:i/>
          <w:iCs/>
          <w:lang w:val="en-CA"/>
        </w:rPr>
        <w:t>that is still plagiarism</w:t>
      </w:r>
      <w:r w:rsidRPr="004843DF">
        <w:rPr>
          <w:rFonts w:asciiTheme="majorBidi" w:hAnsiTheme="majorBidi" w:cstheme="majorBidi"/>
          <w:lang w:val="en-CA"/>
        </w:rPr>
        <w:t xml:space="preserve"> (in this case, what is known specifically as “contract cheating”), as you are still representing someone else’s work as your own. You will also be leaving yourself open to the danger of blackmail in the future, as there have been cases of these organisations then threatening to inform instructors of who has been using their services, unless a further fee is paid. They also will reveal user information to colleges and universities that request it. And do not think that a fake name will help you; these sites track your IP address. They know who and where you are…</w:t>
      </w:r>
    </w:p>
    <w:p w14:paraId="60D1374C" w14:textId="77777777" w:rsidR="004843DF" w:rsidRPr="00C20BAD" w:rsidRDefault="004843DF" w:rsidP="007B2A11">
      <w:pPr>
        <w:rPr>
          <w:rFonts w:asciiTheme="majorBidi" w:hAnsiTheme="majorBidi" w:cstheme="majorBidi"/>
          <w:lang w:val="en-CA"/>
        </w:rPr>
      </w:pPr>
    </w:p>
    <w:p w14:paraId="16F1E54E" w14:textId="77777777" w:rsidR="004843DF" w:rsidRDefault="004843DF" w:rsidP="007B2A11">
      <w:pPr>
        <w:rPr>
          <w:rFonts w:asciiTheme="majorBidi" w:hAnsiTheme="majorBidi" w:cstheme="majorBidi"/>
          <w:lang w:val="en-CA"/>
        </w:rPr>
      </w:pPr>
    </w:p>
    <w:p w14:paraId="4CDCF0A4" w14:textId="77777777" w:rsidR="004843DF" w:rsidRPr="00F462AC" w:rsidRDefault="004843DF" w:rsidP="007B2A11">
      <w:pPr>
        <w:rPr>
          <w:rFonts w:asciiTheme="majorBidi" w:hAnsiTheme="majorBidi" w:cstheme="majorBidi"/>
          <w:b/>
          <w:bCs/>
          <w:sz w:val="28"/>
          <w:szCs w:val="28"/>
          <w:lang w:val="en-CA"/>
        </w:rPr>
      </w:pPr>
      <w:r w:rsidRPr="00F462AC">
        <w:rPr>
          <w:rFonts w:asciiTheme="majorBidi" w:hAnsiTheme="majorBidi" w:cstheme="majorBidi"/>
          <w:b/>
          <w:bCs/>
          <w:sz w:val="28"/>
          <w:szCs w:val="28"/>
          <w:lang w:val="en-CA"/>
        </w:rPr>
        <w:t>Using and Citing Sources</w:t>
      </w:r>
    </w:p>
    <w:p w14:paraId="0D2CDC4E" w14:textId="77777777" w:rsidR="004843DF" w:rsidRDefault="004843DF" w:rsidP="007B2A11">
      <w:pPr>
        <w:rPr>
          <w:rFonts w:asciiTheme="majorBidi" w:hAnsiTheme="majorBidi" w:cstheme="majorBidi"/>
          <w:lang w:val="en-CA"/>
        </w:rPr>
      </w:pPr>
    </w:p>
    <w:p w14:paraId="502B7C87" w14:textId="5308A19D" w:rsidR="007B2A11" w:rsidRPr="00C20BAD" w:rsidRDefault="004843DF" w:rsidP="007B2A11">
      <w:pPr>
        <w:rPr>
          <w:rFonts w:asciiTheme="majorBidi" w:hAnsiTheme="majorBidi" w:cstheme="majorBidi"/>
          <w:lang w:val="en-CA"/>
        </w:rPr>
      </w:pPr>
      <w:r>
        <w:rPr>
          <w:rFonts w:asciiTheme="majorBidi" w:hAnsiTheme="majorBidi" w:cstheme="majorBidi"/>
          <w:lang w:val="en-CA"/>
        </w:rPr>
        <w:t xml:space="preserve">So how </w:t>
      </w:r>
      <w:r w:rsidRPr="004843DF">
        <w:rPr>
          <w:rFonts w:asciiTheme="majorBidi" w:hAnsiTheme="majorBidi" w:cstheme="majorBidi"/>
          <w:i/>
          <w:iCs/>
          <w:lang w:val="en-CA"/>
        </w:rPr>
        <w:t>do</w:t>
      </w:r>
      <w:r>
        <w:rPr>
          <w:rFonts w:asciiTheme="majorBidi" w:hAnsiTheme="majorBidi" w:cstheme="majorBidi"/>
          <w:lang w:val="en-CA"/>
        </w:rPr>
        <w:t xml:space="preserve"> you use source material correctly? </w:t>
      </w:r>
      <w:r w:rsidR="007B2A11" w:rsidRPr="00C20BAD">
        <w:rPr>
          <w:rFonts w:asciiTheme="majorBidi" w:hAnsiTheme="majorBidi" w:cstheme="majorBidi"/>
          <w:lang w:val="en-CA"/>
        </w:rPr>
        <w:t xml:space="preserve">In this guide we will look at how to include </w:t>
      </w:r>
      <w:r w:rsidR="000D7BE7" w:rsidRPr="00C20BAD">
        <w:rPr>
          <w:rFonts w:asciiTheme="majorBidi" w:hAnsiTheme="majorBidi" w:cstheme="majorBidi"/>
          <w:lang w:val="en-CA"/>
        </w:rPr>
        <w:t xml:space="preserve">a paraphrase, </w:t>
      </w:r>
      <w:r w:rsidR="007B2A11" w:rsidRPr="00C20BAD">
        <w:rPr>
          <w:rFonts w:asciiTheme="majorBidi" w:hAnsiTheme="majorBidi" w:cstheme="majorBidi"/>
          <w:lang w:val="en-CA"/>
        </w:rPr>
        <w:t>an in-text quotation, a</w:t>
      </w:r>
      <w:r w:rsidR="000D7BE7" w:rsidRPr="00C20BAD">
        <w:rPr>
          <w:rFonts w:asciiTheme="majorBidi" w:hAnsiTheme="majorBidi" w:cstheme="majorBidi"/>
          <w:lang w:val="en-CA"/>
        </w:rPr>
        <w:t>nd a</w:t>
      </w:r>
      <w:r w:rsidR="007B2A11" w:rsidRPr="00C20BAD">
        <w:rPr>
          <w:rFonts w:asciiTheme="majorBidi" w:hAnsiTheme="majorBidi" w:cstheme="majorBidi"/>
          <w:lang w:val="en-CA"/>
        </w:rPr>
        <w:t xml:space="preserve"> block quotation in your essay. </w:t>
      </w:r>
      <w:r w:rsidR="000D7BE7" w:rsidRPr="00C20BAD">
        <w:rPr>
          <w:rFonts w:asciiTheme="majorBidi" w:hAnsiTheme="majorBidi" w:cstheme="majorBidi"/>
          <w:lang w:val="en-CA"/>
        </w:rPr>
        <w:t xml:space="preserve">You should note that of these, paraphrases are the form of citation that you should expect to use most frequently; </w:t>
      </w:r>
      <w:r w:rsidR="00FB0909" w:rsidRPr="00C20BAD">
        <w:rPr>
          <w:rFonts w:asciiTheme="majorBidi" w:hAnsiTheme="majorBidi" w:cstheme="majorBidi"/>
          <w:lang w:val="en-CA"/>
        </w:rPr>
        <w:t xml:space="preserve">doing </w:t>
      </w:r>
      <w:r w:rsidR="000D7BE7" w:rsidRPr="00C20BAD">
        <w:rPr>
          <w:rFonts w:asciiTheme="majorBidi" w:hAnsiTheme="majorBidi" w:cstheme="majorBidi"/>
          <w:lang w:val="en-CA"/>
        </w:rPr>
        <w:lastRenderedPageBreak/>
        <w:t>this</w:t>
      </w:r>
      <w:r w:rsidR="00FB0909" w:rsidRPr="00C20BAD">
        <w:rPr>
          <w:rFonts w:asciiTheme="majorBidi" w:hAnsiTheme="majorBidi" w:cstheme="majorBidi"/>
          <w:lang w:val="en-CA"/>
        </w:rPr>
        <w:t xml:space="preserve"> successfully</w:t>
      </w:r>
      <w:r w:rsidR="000D7BE7" w:rsidRPr="00C20BAD">
        <w:rPr>
          <w:rFonts w:asciiTheme="majorBidi" w:hAnsiTheme="majorBidi" w:cstheme="majorBidi"/>
          <w:lang w:val="en-CA"/>
        </w:rPr>
        <w:t xml:space="preserve"> not only helps you to avoid over-using quotations (see “Useful Hints,” below), but also shows your instructor that you have understood what you have read, which is likely to improve your grade! </w:t>
      </w:r>
      <w:r w:rsidR="007B2A11" w:rsidRPr="00C20BAD">
        <w:rPr>
          <w:rFonts w:asciiTheme="majorBidi" w:hAnsiTheme="majorBidi" w:cstheme="majorBidi"/>
          <w:lang w:val="en-CA"/>
        </w:rPr>
        <w:t xml:space="preserve">We will also </w:t>
      </w:r>
      <w:r w:rsidR="000D7BE7" w:rsidRPr="00C20BAD">
        <w:rPr>
          <w:rFonts w:asciiTheme="majorBidi" w:hAnsiTheme="majorBidi" w:cstheme="majorBidi"/>
          <w:lang w:val="en-CA"/>
        </w:rPr>
        <w:t>be looking</w:t>
      </w:r>
      <w:r w:rsidR="006A0C33" w:rsidRPr="00C20BAD">
        <w:rPr>
          <w:rFonts w:asciiTheme="majorBidi" w:hAnsiTheme="majorBidi" w:cstheme="majorBidi"/>
          <w:lang w:val="en-CA"/>
        </w:rPr>
        <w:t xml:space="preserve"> at the layout of footnotes and bibliogr</w:t>
      </w:r>
      <w:r w:rsidR="001232CE" w:rsidRPr="00C20BAD">
        <w:rPr>
          <w:rFonts w:asciiTheme="majorBidi" w:hAnsiTheme="majorBidi" w:cstheme="majorBidi"/>
          <w:lang w:val="en-CA"/>
        </w:rPr>
        <w:t>aphy for the most common</w:t>
      </w:r>
      <w:r w:rsidR="006A0C33" w:rsidRPr="00C20BAD">
        <w:rPr>
          <w:rFonts w:asciiTheme="majorBidi" w:hAnsiTheme="majorBidi" w:cstheme="majorBidi"/>
          <w:lang w:val="en-CA"/>
        </w:rPr>
        <w:t xml:space="preserve"> types of sources that you are likely to use, and </w:t>
      </w:r>
      <w:r w:rsidR="002A2D70" w:rsidRPr="00C20BAD">
        <w:rPr>
          <w:rFonts w:asciiTheme="majorBidi" w:hAnsiTheme="majorBidi" w:cstheme="majorBidi"/>
          <w:lang w:val="en-CA"/>
        </w:rPr>
        <w:t>consider some additional things to bear in mind when using your sources.</w:t>
      </w:r>
    </w:p>
    <w:p w14:paraId="6A2248D5" w14:textId="77777777" w:rsidR="002A2D70" w:rsidRPr="00C20BAD" w:rsidRDefault="002A2D70" w:rsidP="007B2A11">
      <w:pPr>
        <w:rPr>
          <w:rFonts w:asciiTheme="majorBidi" w:hAnsiTheme="majorBidi" w:cstheme="majorBidi"/>
          <w:lang w:val="en-CA"/>
        </w:rPr>
      </w:pPr>
    </w:p>
    <w:p w14:paraId="0811D87F" w14:textId="77777777" w:rsidR="00681A6C" w:rsidRPr="00C20BAD" w:rsidRDefault="00681A6C" w:rsidP="000D7BE7">
      <w:pPr>
        <w:rPr>
          <w:rFonts w:asciiTheme="majorBidi" w:hAnsiTheme="majorBidi" w:cstheme="majorBidi"/>
          <w:b/>
          <w:sz w:val="28"/>
          <w:szCs w:val="28"/>
          <w:lang w:val="en-CA"/>
        </w:rPr>
      </w:pPr>
    </w:p>
    <w:p w14:paraId="762DEBCF" w14:textId="77777777" w:rsidR="000D7BE7" w:rsidRPr="00C20BAD" w:rsidRDefault="000D7BE7" w:rsidP="000D7BE7">
      <w:pPr>
        <w:rPr>
          <w:rFonts w:asciiTheme="majorBidi" w:hAnsiTheme="majorBidi" w:cstheme="majorBidi"/>
          <w:b/>
          <w:sz w:val="28"/>
          <w:szCs w:val="28"/>
          <w:lang w:val="en-CA"/>
        </w:rPr>
      </w:pPr>
      <w:r w:rsidRPr="00C20BAD">
        <w:rPr>
          <w:rFonts w:asciiTheme="majorBidi" w:hAnsiTheme="majorBidi" w:cstheme="majorBidi"/>
          <w:b/>
          <w:sz w:val="28"/>
          <w:szCs w:val="28"/>
          <w:lang w:val="en-CA"/>
        </w:rPr>
        <w:t>Paraphrase</w:t>
      </w:r>
    </w:p>
    <w:p w14:paraId="5ABC4A7A" w14:textId="77777777" w:rsidR="000D7BE7" w:rsidRPr="00C20BAD" w:rsidRDefault="000D7BE7" w:rsidP="000D7BE7">
      <w:pPr>
        <w:rPr>
          <w:rFonts w:asciiTheme="majorBidi" w:hAnsiTheme="majorBidi" w:cstheme="majorBidi"/>
          <w:lang w:val="en-CA"/>
        </w:rPr>
      </w:pPr>
    </w:p>
    <w:p w14:paraId="048201EA" w14:textId="410D5B97" w:rsidR="000D7BE7" w:rsidRPr="00C20BAD" w:rsidRDefault="000D7BE7" w:rsidP="000D7BE7">
      <w:pPr>
        <w:rPr>
          <w:rFonts w:asciiTheme="majorBidi" w:hAnsiTheme="majorBidi" w:cstheme="majorBidi"/>
          <w:lang w:val="en-CA"/>
        </w:rPr>
      </w:pPr>
      <w:r w:rsidRPr="00C20BAD">
        <w:rPr>
          <w:rFonts w:asciiTheme="majorBidi" w:hAnsiTheme="majorBidi" w:cstheme="majorBidi"/>
          <w:lang w:val="en-CA"/>
        </w:rPr>
        <w:t>A paraphrase is a restating of information in your own words. While quotations (below) can be useful, most of the time you should use paraphrases to indicate that you have drawn information from other sources without quoting them directly.</w:t>
      </w:r>
    </w:p>
    <w:p w14:paraId="0A902E73" w14:textId="77777777" w:rsidR="000D7BE7" w:rsidRPr="00C20BAD" w:rsidRDefault="000D7BE7" w:rsidP="000D7BE7">
      <w:pPr>
        <w:rPr>
          <w:rFonts w:asciiTheme="majorBidi" w:hAnsiTheme="majorBidi" w:cstheme="majorBidi"/>
          <w:lang w:val="en-CA"/>
        </w:rPr>
      </w:pPr>
    </w:p>
    <w:p w14:paraId="5852AD58" w14:textId="77777777" w:rsidR="000D7BE7" w:rsidRPr="00C20BAD" w:rsidRDefault="000D7BE7" w:rsidP="000D7BE7">
      <w:pPr>
        <w:rPr>
          <w:rFonts w:asciiTheme="majorBidi" w:hAnsiTheme="majorBidi" w:cstheme="majorBidi"/>
          <w:lang w:val="en-CA"/>
        </w:rPr>
      </w:pPr>
      <w:r w:rsidRPr="00C20BAD">
        <w:rPr>
          <w:rFonts w:asciiTheme="majorBidi" w:hAnsiTheme="majorBidi" w:cstheme="majorBidi"/>
          <w:lang w:val="en-CA"/>
        </w:rPr>
        <w:t>When paraphrasing, you should do the following:</w:t>
      </w:r>
    </w:p>
    <w:p w14:paraId="76D0F251" w14:textId="77777777" w:rsidR="000D7BE7" w:rsidRPr="00C20BAD" w:rsidRDefault="000D7BE7" w:rsidP="000D7BE7">
      <w:pPr>
        <w:rPr>
          <w:rFonts w:asciiTheme="majorBidi" w:hAnsiTheme="majorBidi" w:cstheme="majorBidi"/>
          <w:lang w:val="en-CA"/>
        </w:rPr>
      </w:pPr>
    </w:p>
    <w:p w14:paraId="48ECF61A" w14:textId="77777777" w:rsidR="000D7BE7" w:rsidRPr="00C20BAD" w:rsidRDefault="000D7BE7" w:rsidP="000D7BE7">
      <w:pPr>
        <w:pStyle w:val="ListParagraph"/>
        <w:numPr>
          <w:ilvl w:val="0"/>
          <w:numId w:val="4"/>
        </w:numPr>
        <w:rPr>
          <w:rFonts w:asciiTheme="majorBidi" w:hAnsiTheme="majorBidi" w:cstheme="majorBidi"/>
          <w:lang w:val="en-CA"/>
        </w:rPr>
      </w:pPr>
      <w:r w:rsidRPr="00C20BAD">
        <w:rPr>
          <w:rFonts w:asciiTheme="majorBidi" w:hAnsiTheme="majorBidi" w:cstheme="majorBidi"/>
          <w:lang w:val="en-CA"/>
        </w:rPr>
        <w:t>Read the paragraph containing the piece of information that you want to include in your essay.</w:t>
      </w:r>
    </w:p>
    <w:p w14:paraId="45AA13D8" w14:textId="77777777" w:rsidR="000D7BE7" w:rsidRPr="00C20BAD" w:rsidRDefault="000D7BE7" w:rsidP="000D7BE7">
      <w:pPr>
        <w:pStyle w:val="ListParagraph"/>
        <w:numPr>
          <w:ilvl w:val="0"/>
          <w:numId w:val="4"/>
        </w:numPr>
        <w:rPr>
          <w:rFonts w:asciiTheme="majorBidi" w:hAnsiTheme="majorBidi" w:cstheme="majorBidi"/>
          <w:lang w:val="en-CA"/>
        </w:rPr>
      </w:pPr>
      <w:r w:rsidRPr="00C20BAD">
        <w:rPr>
          <w:rFonts w:asciiTheme="majorBidi" w:hAnsiTheme="majorBidi" w:cstheme="majorBidi"/>
          <w:lang w:val="en-CA"/>
        </w:rPr>
        <w:t xml:space="preserve">Set the book or article aside, and rewrite the information into your essay </w:t>
      </w:r>
      <w:r w:rsidRPr="00C20BAD">
        <w:rPr>
          <w:rFonts w:asciiTheme="majorBidi" w:hAnsiTheme="majorBidi" w:cstheme="majorBidi"/>
          <w:i/>
          <w:lang w:val="en-CA"/>
        </w:rPr>
        <w:t>in your own words</w:t>
      </w:r>
      <w:r w:rsidRPr="00C20BAD">
        <w:rPr>
          <w:rFonts w:asciiTheme="majorBidi" w:hAnsiTheme="majorBidi" w:cstheme="majorBidi"/>
          <w:lang w:val="en-CA"/>
        </w:rPr>
        <w:t xml:space="preserve">. Note that simply replacing some words with others is </w:t>
      </w:r>
      <w:r w:rsidRPr="00C20BAD">
        <w:rPr>
          <w:rFonts w:asciiTheme="majorBidi" w:hAnsiTheme="majorBidi" w:cstheme="majorBidi"/>
          <w:i/>
          <w:lang w:val="en-CA"/>
        </w:rPr>
        <w:t>not</w:t>
      </w:r>
      <w:r w:rsidRPr="00C20BAD">
        <w:rPr>
          <w:rFonts w:asciiTheme="majorBidi" w:hAnsiTheme="majorBidi" w:cstheme="majorBidi"/>
          <w:lang w:val="en-CA"/>
        </w:rPr>
        <w:t xml:space="preserve"> sufficient to make your paraphrase a successful one, and that unsuccessful paraphrasing of this type is still plagiarism. You </w:t>
      </w:r>
      <w:r w:rsidRPr="00C20BAD">
        <w:rPr>
          <w:rFonts w:asciiTheme="majorBidi" w:hAnsiTheme="majorBidi" w:cstheme="majorBidi"/>
          <w:i/>
          <w:lang w:val="en-CA"/>
        </w:rPr>
        <w:t>must</w:t>
      </w:r>
      <w:r w:rsidRPr="00C20BAD">
        <w:rPr>
          <w:rFonts w:asciiTheme="majorBidi" w:hAnsiTheme="majorBidi" w:cstheme="majorBidi"/>
          <w:lang w:val="en-CA"/>
        </w:rPr>
        <w:t xml:space="preserve"> rewrite the information completely in your own words.</w:t>
      </w:r>
    </w:p>
    <w:p w14:paraId="28C81B7D" w14:textId="77777777" w:rsidR="000D7BE7" w:rsidRPr="00C20BAD" w:rsidRDefault="000D7BE7" w:rsidP="000D7BE7">
      <w:pPr>
        <w:pStyle w:val="ListParagraph"/>
        <w:numPr>
          <w:ilvl w:val="0"/>
          <w:numId w:val="4"/>
        </w:numPr>
        <w:rPr>
          <w:rFonts w:asciiTheme="majorBidi" w:hAnsiTheme="majorBidi" w:cstheme="majorBidi"/>
          <w:lang w:val="en-CA"/>
        </w:rPr>
      </w:pPr>
      <w:r w:rsidRPr="00C20BAD">
        <w:rPr>
          <w:rFonts w:asciiTheme="majorBidi" w:hAnsiTheme="majorBidi" w:cstheme="majorBidi"/>
          <w:lang w:val="en-CA"/>
        </w:rPr>
        <w:t>Cite the source from which you drew the information in a footnote immediately after the last sentence of your paraphrase.</w:t>
      </w:r>
    </w:p>
    <w:p w14:paraId="726D6CCF" w14:textId="6AF42E84" w:rsidR="00426E11" w:rsidRPr="00C20BAD" w:rsidRDefault="00426E11" w:rsidP="000D7BE7">
      <w:pPr>
        <w:pStyle w:val="ListParagraph"/>
        <w:numPr>
          <w:ilvl w:val="0"/>
          <w:numId w:val="4"/>
        </w:numPr>
        <w:rPr>
          <w:rFonts w:asciiTheme="majorBidi" w:hAnsiTheme="majorBidi" w:cstheme="majorBidi"/>
          <w:lang w:val="en-CA"/>
        </w:rPr>
      </w:pPr>
      <w:r w:rsidRPr="00C20BAD">
        <w:rPr>
          <w:rFonts w:asciiTheme="majorBidi" w:hAnsiTheme="majorBidi" w:cstheme="majorBidi"/>
          <w:lang w:val="en-CA"/>
        </w:rPr>
        <w:t>Explain how the information provided helps to prove your point.</w:t>
      </w:r>
    </w:p>
    <w:p w14:paraId="1FD351F8" w14:textId="77777777" w:rsidR="000D7BE7" w:rsidRPr="00C20BAD" w:rsidRDefault="000D7BE7" w:rsidP="000D7BE7">
      <w:pPr>
        <w:rPr>
          <w:rFonts w:asciiTheme="majorBidi" w:hAnsiTheme="majorBidi" w:cstheme="majorBidi"/>
          <w:lang w:val="en-CA"/>
        </w:rPr>
      </w:pPr>
    </w:p>
    <w:tbl>
      <w:tblPr>
        <w:tblStyle w:val="TableGrid"/>
        <w:tblW w:w="0" w:type="auto"/>
        <w:tblLook w:val="04A0" w:firstRow="1" w:lastRow="0" w:firstColumn="1" w:lastColumn="0" w:noHBand="0" w:noVBand="1"/>
      </w:tblPr>
      <w:tblGrid>
        <w:gridCol w:w="9620"/>
      </w:tblGrid>
      <w:tr w:rsidR="000D7BE7" w:rsidRPr="00C20BAD" w14:paraId="5D524F64" w14:textId="77777777" w:rsidTr="000D7BE7">
        <w:tc>
          <w:tcPr>
            <w:tcW w:w="9620" w:type="dxa"/>
          </w:tcPr>
          <w:p w14:paraId="08FC5C7B" w14:textId="77777777" w:rsidR="000D7BE7" w:rsidRPr="00C20BAD" w:rsidRDefault="000D7BE7" w:rsidP="000D7BE7">
            <w:pPr>
              <w:rPr>
                <w:rFonts w:asciiTheme="majorBidi" w:hAnsiTheme="majorBidi" w:cstheme="majorBidi"/>
                <w:lang w:val="en-CA"/>
              </w:rPr>
            </w:pPr>
          </w:p>
          <w:p w14:paraId="547495CD" w14:textId="77777777" w:rsidR="000D7BE7" w:rsidRPr="00C20BAD" w:rsidRDefault="000D7BE7" w:rsidP="000D7BE7">
            <w:pPr>
              <w:rPr>
                <w:rFonts w:asciiTheme="majorBidi" w:hAnsiTheme="majorBidi" w:cstheme="majorBidi"/>
                <w:i/>
                <w:lang w:val="en-CA"/>
              </w:rPr>
            </w:pPr>
            <w:r w:rsidRPr="00C20BAD">
              <w:rPr>
                <w:rFonts w:asciiTheme="majorBidi" w:hAnsiTheme="majorBidi" w:cstheme="majorBidi"/>
                <w:i/>
                <w:lang w:val="en-CA"/>
              </w:rPr>
              <w:t>Example:</w:t>
            </w:r>
          </w:p>
          <w:p w14:paraId="17A3BF61" w14:textId="77777777" w:rsidR="000D7BE7" w:rsidRPr="00C20BAD" w:rsidRDefault="000D7BE7" w:rsidP="000D7BE7">
            <w:pPr>
              <w:rPr>
                <w:rFonts w:asciiTheme="majorBidi" w:hAnsiTheme="majorBidi" w:cstheme="majorBidi"/>
                <w:i/>
                <w:lang w:val="en-CA"/>
              </w:rPr>
            </w:pPr>
          </w:p>
          <w:p w14:paraId="7FF1A0E9" w14:textId="77777777" w:rsidR="000D7BE7" w:rsidRPr="00C20BAD" w:rsidRDefault="000D7BE7" w:rsidP="000D7BE7">
            <w:pPr>
              <w:rPr>
                <w:rFonts w:asciiTheme="majorBidi" w:hAnsiTheme="majorBidi" w:cstheme="majorBidi"/>
                <w:i/>
                <w:lang w:val="en-CA"/>
              </w:rPr>
            </w:pPr>
            <w:r w:rsidRPr="00C20BAD">
              <w:rPr>
                <w:rFonts w:asciiTheme="majorBidi" w:hAnsiTheme="majorBidi" w:cstheme="majorBidi"/>
                <w:i/>
                <w:lang w:val="en-CA"/>
              </w:rPr>
              <w:t xml:space="preserve">Original text (from </w:t>
            </w:r>
            <w:r w:rsidRPr="00C20BAD">
              <w:rPr>
                <w:rFonts w:asciiTheme="majorBidi" w:hAnsiTheme="majorBidi" w:cstheme="majorBidi"/>
                <w:lang w:val="en-CA"/>
              </w:rPr>
              <w:t>An Introduction to Islam</w:t>
            </w:r>
            <w:r w:rsidRPr="00C20BAD">
              <w:rPr>
                <w:rFonts w:asciiTheme="majorBidi" w:hAnsiTheme="majorBidi" w:cstheme="majorBidi"/>
                <w:i/>
                <w:lang w:val="en-CA"/>
              </w:rPr>
              <w:t>, by Frederick Mathewson Denny):</w:t>
            </w:r>
          </w:p>
          <w:p w14:paraId="73B6FF15" w14:textId="77777777" w:rsidR="000D7BE7" w:rsidRPr="00C20BAD" w:rsidRDefault="000D7BE7" w:rsidP="000D7BE7">
            <w:pPr>
              <w:rPr>
                <w:rFonts w:asciiTheme="majorBidi" w:hAnsiTheme="majorBidi" w:cstheme="majorBidi"/>
                <w:i/>
                <w:lang w:val="en-CA"/>
              </w:rPr>
            </w:pPr>
          </w:p>
          <w:p w14:paraId="4E64ACF5" w14:textId="2640F503" w:rsidR="000D7BE7" w:rsidRPr="00C20BAD" w:rsidRDefault="000D7BE7" w:rsidP="000D7BE7">
            <w:pPr>
              <w:rPr>
                <w:rFonts w:asciiTheme="majorBidi" w:hAnsiTheme="majorBidi" w:cstheme="majorBidi"/>
                <w:lang w:val="en-CA"/>
              </w:rPr>
            </w:pPr>
            <w:r w:rsidRPr="00C20BAD">
              <w:rPr>
                <w:rFonts w:asciiTheme="majorBidi" w:hAnsiTheme="majorBidi" w:cstheme="majorBidi"/>
                <w:lang w:val="en-CA"/>
              </w:rPr>
              <w:t>Around 610 C.E. a prophet was born in Arabia when a voice descended upon a thoughtful, middle-aged man of sensitive feelings. This man, Muhammad ibn ‘Abdullah, had taken up the habit of retiring for personal meditation and spiritual cultivation to a cave in a mountainside outside Mecca. He would pack enough provisions for a few days’ retreat, after which he would return home for more, in order to pass additional days and nights at Mount Hira. He would often dream, and it was then that the first revelations came to him, “like the morning dawn.” A mysterious, personal presence came to Muhammad and announced: “O Muhammad, you are the Messenger of God.” Muhammad fell to his knees, trembling all over. He dragged himself to Khadija, his beloved and trusted wife, saying: “Wrap me up! Wrap me up!” Then he remained covered up until his terror passed. Another time the presence announced the same thing to Muhammad, causing him to become so distraught and frightened that he was about to throw himself off a high cliff. Then it appeared again, announcing that Muhammad was God’s apostle and that the speaker was the angel Gabriel.</w:t>
            </w:r>
          </w:p>
          <w:p w14:paraId="250443D1" w14:textId="26D3CB68" w:rsidR="00C34034" w:rsidRDefault="00C34034" w:rsidP="000D7BE7">
            <w:pPr>
              <w:rPr>
                <w:rFonts w:asciiTheme="majorBidi" w:hAnsiTheme="majorBidi" w:cstheme="majorBidi"/>
                <w:lang w:val="en-CA"/>
              </w:rPr>
            </w:pPr>
          </w:p>
          <w:p w14:paraId="3E6FB28F" w14:textId="77777777" w:rsidR="00332002" w:rsidRDefault="00332002" w:rsidP="000D7BE7">
            <w:pPr>
              <w:rPr>
                <w:rFonts w:asciiTheme="majorBidi" w:hAnsiTheme="majorBidi" w:cstheme="majorBidi"/>
                <w:b/>
                <w:bCs/>
                <w:i/>
                <w:iCs/>
                <w:lang w:val="en-CA"/>
              </w:rPr>
            </w:pPr>
          </w:p>
          <w:p w14:paraId="58FD7044" w14:textId="77777777" w:rsidR="00332002" w:rsidRDefault="00332002" w:rsidP="000D7BE7">
            <w:pPr>
              <w:rPr>
                <w:rFonts w:asciiTheme="majorBidi" w:hAnsiTheme="majorBidi" w:cstheme="majorBidi"/>
                <w:b/>
                <w:bCs/>
                <w:i/>
                <w:iCs/>
                <w:lang w:val="en-CA"/>
              </w:rPr>
            </w:pPr>
          </w:p>
          <w:p w14:paraId="372E9B81" w14:textId="5E21FD40" w:rsidR="00C34034" w:rsidRPr="00C20BAD" w:rsidRDefault="00C34034" w:rsidP="000D7BE7">
            <w:pPr>
              <w:rPr>
                <w:rFonts w:asciiTheme="majorBidi" w:hAnsiTheme="majorBidi" w:cstheme="majorBidi"/>
                <w:i/>
                <w:iCs/>
                <w:lang w:val="en-CA"/>
              </w:rPr>
            </w:pPr>
            <w:r w:rsidRPr="00C20BAD">
              <w:rPr>
                <w:rFonts w:asciiTheme="majorBidi" w:hAnsiTheme="majorBidi" w:cstheme="majorBidi"/>
                <w:b/>
                <w:bCs/>
                <w:i/>
                <w:iCs/>
                <w:lang w:val="en-CA"/>
              </w:rPr>
              <w:lastRenderedPageBreak/>
              <w:t>Unsuccessful</w:t>
            </w:r>
            <w:r w:rsidRPr="00C20BAD">
              <w:rPr>
                <w:rFonts w:asciiTheme="majorBidi" w:hAnsiTheme="majorBidi" w:cstheme="majorBidi"/>
                <w:i/>
                <w:iCs/>
                <w:lang w:val="en-CA"/>
              </w:rPr>
              <w:t xml:space="preserve"> Paraphrase</w:t>
            </w:r>
            <w:r w:rsidR="009E5741" w:rsidRPr="00C20BAD">
              <w:rPr>
                <w:rFonts w:asciiTheme="majorBidi" w:hAnsiTheme="majorBidi" w:cstheme="majorBidi"/>
                <w:i/>
                <w:iCs/>
                <w:lang w:val="en-CA"/>
              </w:rPr>
              <w:t xml:space="preserve"> (how </w:t>
            </w:r>
            <w:r w:rsidR="009E5741" w:rsidRPr="00C20BAD">
              <w:rPr>
                <w:rFonts w:asciiTheme="majorBidi" w:hAnsiTheme="majorBidi" w:cstheme="majorBidi"/>
                <w:b/>
                <w:bCs/>
                <w:i/>
                <w:iCs/>
                <w:lang w:val="en-CA"/>
              </w:rPr>
              <w:t>not</w:t>
            </w:r>
            <w:r w:rsidR="009E5741" w:rsidRPr="00C20BAD">
              <w:rPr>
                <w:rFonts w:asciiTheme="majorBidi" w:hAnsiTheme="majorBidi" w:cstheme="majorBidi"/>
                <w:i/>
                <w:iCs/>
                <w:lang w:val="en-CA"/>
              </w:rPr>
              <w:t xml:space="preserve"> to do it)</w:t>
            </w:r>
            <w:r w:rsidRPr="00C20BAD">
              <w:rPr>
                <w:rFonts w:asciiTheme="majorBidi" w:hAnsiTheme="majorBidi" w:cstheme="majorBidi"/>
                <w:i/>
                <w:iCs/>
                <w:lang w:val="en-CA"/>
              </w:rPr>
              <w:t>:</w:t>
            </w:r>
          </w:p>
          <w:p w14:paraId="391C762C" w14:textId="13EE56DF" w:rsidR="00C34034" w:rsidRPr="00C20BAD" w:rsidRDefault="00C34034" w:rsidP="000D7BE7">
            <w:pPr>
              <w:rPr>
                <w:rFonts w:asciiTheme="majorBidi" w:hAnsiTheme="majorBidi" w:cstheme="majorBidi"/>
                <w:i/>
                <w:iCs/>
                <w:lang w:val="en-CA"/>
              </w:rPr>
            </w:pPr>
          </w:p>
          <w:p w14:paraId="3987572B" w14:textId="5013C0FA" w:rsidR="00C34034" w:rsidRPr="00C20BAD" w:rsidRDefault="009E5741" w:rsidP="000D7BE7">
            <w:pPr>
              <w:rPr>
                <w:rFonts w:asciiTheme="majorBidi" w:hAnsiTheme="majorBidi" w:cstheme="majorBidi"/>
                <w:lang w:val="en-CA"/>
              </w:rPr>
            </w:pPr>
            <w:r w:rsidRPr="00C20BAD">
              <w:rPr>
                <w:rFonts w:asciiTheme="majorBidi" w:hAnsiTheme="majorBidi" w:cstheme="majorBidi"/>
                <w:lang w:val="en-CA"/>
              </w:rPr>
              <w:t xml:space="preserve">Around 610 C.E. a prophet was conceived in Arabia when a voice dropped upon an insightful, moderately aged man of delicate sentiments. This man, Muhammad ibn ‘Abdullah, had taken up the propensity for resigning for individual reflection and otherworldly development to a collapse a mountainside outside Mecca. He would pack enough arrangements for a couple of days’ retreat, after which he would get back for additional, </w:t>
            </w:r>
            <w:proofErr w:type="gramStart"/>
            <w:r w:rsidRPr="00C20BAD">
              <w:rPr>
                <w:rFonts w:asciiTheme="majorBidi" w:hAnsiTheme="majorBidi" w:cstheme="majorBidi"/>
                <w:lang w:val="en-CA"/>
              </w:rPr>
              <w:t>so as to</w:t>
            </w:r>
            <w:proofErr w:type="gramEnd"/>
            <w:r w:rsidRPr="00C20BAD">
              <w:rPr>
                <w:rFonts w:asciiTheme="majorBidi" w:hAnsiTheme="majorBidi" w:cstheme="majorBidi"/>
                <w:lang w:val="en-CA"/>
              </w:rPr>
              <w:t xml:space="preserve"> spend extra days and evenings at Mount Hira. He would regularly dream, and it was then that the primary disclosures came to him, “similar to the morning first light.” A secretive, individual nearness came to Muhammad and declared: “O Muhammad, you are the Messenger of God.” Muhammad tumbled to his knees, trembling everywhere. He hauled himself to Khadija, his cherished and confided in spouse, saying: “Wrap me up! Wrap me up!” Then he stayed concealed until his dread passed. Some other time the nearness declared something very similar to Muhammad, making him become so distressed and terrified that he was going to hurl himself off a high precipice. At that point it showed up once more, reporting that Muhammad was God’s witness and that the speaker was the holy messenger Gabriel.</w:t>
            </w:r>
            <w:r w:rsidRPr="00C20BAD">
              <w:rPr>
                <w:rFonts w:asciiTheme="majorBidi" w:hAnsiTheme="majorBidi" w:cstheme="majorBidi"/>
                <w:vertAlign w:val="superscript"/>
                <w:lang w:val="en-CA"/>
              </w:rPr>
              <w:t>1</w:t>
            </w:r>
          </w:p>
          <w:p w14:paraId="074C153D" w14:textId="77777777" w:rsidR="000D7BE7" w:rsidRPr="00C20BAD" w:rsidRDefault="000D7BE7" w:rsidP="000D7BE7">
            <w:pPr>
              <w:rPr>
                <w:rFonts w:asciiTheme="majorBidi" w:hAnsiTheme="majorBidi" w:cstheme="majorBidi"/>
                <w:i/>
                <w:lang w:val="en-CA"/>
              </w:rPr>
            </w:pPr>
          </w:p>
          <w:p w14:paraId="118184D9" w14:textId="64F66A9B" w:rsidR="009E5741" w:rsidRPr="00C20BAD" w:rsidRDefault="009E5741" w:rsidP="000D7BE7">
            <w:pPr>
              <w:rPr>
                <w:rFonts w:asciiTheme="majorBidi" w:hAnsiTheme="majorBidi" w:cstheme="majorBidi"/>
                <w:i/>
                <w:lang w:val="en-CA"/>
              </w:rPr>
            </w:pPr>
            <w:r w:rsidRPr="00C20BAD">
              <w:rPr>
                <w:rFonts w:asciiTheme="majorBidi" w:hAnsiTheme="majorBidi" w:cstheme="majorBidi"/>
                <w:i/>
                <w:lang w:val="en-CA"/>
              </w:rPr>
              <w:t>This is not actually a paraphrase. It is simply a restating of the same text, but with some of the words replaced with others with approximately the same meaning. As such, it is effectively a disguised copy of someone else’s work, which is still plagiarism.</w:t>
            </w:r>
          </w:p>
          <w:p w14:paraId="08B5D2FD" w14:textId="77777777" w:rsidR="009E5741" w:rsidRPr="00C20BAD" w:rsidRDefault="009E5741" w:rsidP="000D7BE7">
            <w:pPr>
              <w:rPr>
                <w:rFonts w:asciiTheme="majorBidi" w:hAnsiTheme="majorBidi" w:cstheme="majorBidi"/>
                <w:i/>
                <w:lang w:val="en-CA"/>
              </w:rPr>
            </w:pPr>
          </w:p>
          <w:p w14:paraId="0CD77DA9" w14:textId="30D223D8" w:rsidR="000D7BE7" w:rsidRPr="00C20BAD" w:rsidRDefault="00C34034" w:rsidP="000D7BE7">
            <w:pPr>
              <w:rPr>
                <w:rFonts w:asciiTheme="majorBidi" w:hAnsiTheme="majorBidi" w:cstheme="majorBidi"/>
                <w:i/>
                <w:lang w:val="en-CA"/>
              </w:rPr>
            </w:pPr>
            <w:r w:rsidRPr="00C20BAD">
              <w:rPr>
                <w:rFonts w:asciiTheme="majorBidi" w:hAnsiTheme="majorBidi" w:cstheme="majorBidi"/>
                <w:i/>
                <w:lang w:val="en-CA"/>
              </w:rPr>
              <w:t xml:space="preserve">Successful </w:t>
            </w:r>
            <w:r w:rsidR="000D7BE7" w:rsidRPr="00C20BAD">
              <w:rPr>
                <w:rFonts w:asciiTheme="majorBidi" w:hAnsiTheme="majorBidi" w:cstheme="majorBidi"/>
                <w:i/>
                <w:lang w:val="en-CA"/>
              </w:rPr>
              <w:t>Paraphrase:</w:t>
            </w:r>
          </w:p>
          <w:p w14:paraId="41FC6E39" w14:textId="77777777" w:rsidR="000D7BE7" w:rsidRPr="00C20BAD" w:rsidRDefault="000D7BE7" w:rsidP="000D7BE7">
            <w:pPr>
              <w:rPr>
                <w:rFonts w:asciiTheme="majorBidi" w:hAnsiTheme="majorBidi" w:cstheme="majorBidi"/>
                <w:i/>
                <w:lang w:val="en-CA"/>
              </w:rPr>
            </w:pPr>
          </w:p>
          <w:p w14:paraId="0C1D5288" w14:textId="36ACFCA5" w:rsidR="000D7BE7" w:rsidRPr="00C20BAD" w:rsidRDefault="00426E11" w:rsidP="000D7BE7">
            <w:pPr>
              <w:rPr>
                <w:rFonts w:asciiTheme="majorBidi" w:hAnsiTheme="majorBidi" w:cstheme="majorBidi"/>
                <w:lang w:val="en-CA"/>
              </w:rPr>
            </w:pPr>
            <w:r w:rsidRPr="00C20BAD">
              <w:rPr>
                <w:rFonts w:asciiTheme="majorBidi" w:hAnsiTheme="majorBidi" w:cstheme="majorBidi"/>
                <w:lang w:val="en-CA"/>
              </w:rPr>
              <w:t xml:space="preserve">It seems that becoming a prophet is not an easy process. </w:t>
            </w:r>
            <w:r w:rsidR="000D7BE7" w:rsidRPr="00C20BAD">
              <w:rPr>
                <w:rFonts w:asciiTheme="majorBidi" w:hAnsiTheme="majorBidi" w:cstheme="majorBidi"/>
                <w:lang w:val="en-CA"/>
              </w:rPr>
              <w:t>Muhammad first started receiving revelations in 610 C.E., while he was in a cave on Mt Hira near Mecca</w:t>
            </w:r>
            <w:r w:rsidR="005750F3" w:rsidRPr="00C20BAD">
              <w:rPr>
                <w:rFonts w:asciiTheme="majorBidi" w:hAnsiTheme="majorBidi" w:cstheme="majorBidi"/>
                <w:lang w:val="en-CA"/>
              </w:rPr>
              <w:t>, and they continued to come to him thereafter</w:t>
            </w:r>
            <w:r w:rsidR="000D7BE7" w:rsidRPr="00C20BAD">
              <w:rPr>
                <w:rFonts w:asciiTheme="majorBidi" w:hAnsiTheme="majorBidi" w:cstheme="majorBidi"/>
                <w:lang w:val="en-CA"/>
              </w:rPr>
              <w:t xml:space="preserve">. </w:t>
            </w:r>
            <w:r w:rsidRPr="00C20BAD">
              <w:rPr>
                <w:rFonts w:asciiTheme="majorBidi" w:hAnsiTheme="majorBidi" w:cstheme="majorBidi"/>
                <w:lang w:val="en-CA"/>
              </w:rPr>
              <w:t>His reaction</w:t>
            </w:r>
            <w:r w:rsidR="005750F3" w:rsidRPr="00C20BAD">
              <w:rPr>
                <w:rFonts w:asciiTheme="majorBidi" w:hAnsiTheme="majorBidi" w:cstheme="majorBidi"/>
                <w:lang w:val="en-CA"/>
              </w:rPr>
              <w:t>s</w:t>
            </w:r>
            <w:r w:rsidRPr="00C20BAD">
              <w:rPr>
                <w:rFonts w:asciiTheme="majorBidi" w:hAnsiTheme="majorBidi" w:cstheme="majorBidi"/>
                <w:lang w:val="en-CA"/>
              </w:rPr>
              <w:t xml:space="preserve"> </w:t>
            </w:r>
            <w:r w:rsidR="005750F3" w:rsidRPr="00C20BAD">
              <w:rPr>
                <w:rFonts w:asciiTheme="majorBidi" w:hAnsiTheme="majorBidi" w:cstheme="majorBidi"/>
                <w:lang w:val="en-CA"/>
              </w:rPr>
              <w:t xml:space="preserve">to these </w:t>
            </w:r>
            <w:r w:rsidR="00DB6BEC" w:rsidRPr="00C20BAD">
              <w:rPr>
                <w:rFonts w:asciiTheme="majorBidi" w:hAnsiTheme="majorBidi" w:cstheme="majorBidi"/>
                <w:lang w:val="en-CA"/>
              </w:rPr>
              <w:t>seem</w:t>
            </w:r>
            <w:r w:rsidRPr="00C20BAD">
              <w:rPr>
                <w:rFonts w:asciiTheme="majorBidi" w:hAnsiTheme="majorBidi" w:cstheme="majorBidi"/>
                <w:lang w:val="en-CA"/>
              </w:rPr>
              <w:t xml:space="preserve"> to have been </w:t>
            </w:r>
            <w:r w:rsidR="005750F3" w:rsidRPr="00C20BAD">
              <w:rPr>
                <w:rFonts w:asciiTheme="majorBidi" w:hAnsiTheme="majorBidi" w:cstheme="majorBidi"/>
                <w:lang w:val="en-CA"/>
              </w:rPr>
              <w:t xml:space="preserve">ones of shock and fear. </w:t>
            </w:r>
            <w:r w:rsidR="000D7BE7" w:rsidRPr="00C20BAD">
              <w:rPr>
                <w:rFonts w:asciiTheme="majorBidi" w:hAnsiTheme="majorBidi" w:cstheme="majorBidi"/>
                <w:lang w:val="en-CA"/>
              </w:rPr>
              <w:t>On one occasion he responded by having his wife wrap him up, and he remained in such a state until he had recovered, while on another he was so terrified by his experience that he contemplated suicide.</w:t>
            </w:r>
            <w:r w:rsidR="006A05A2" w:rsidRPr="00C20BAD">
              <w:rPr>
                <w:rFonts w:asciiTheme="majorBidi" w:hAnsiTheme="majorBidi" w:cstheme="majorBidi"/>
                <w:vertAlign w:val="superscript"/>
                <w:lang w:val="en-CA"/>
              </w:rPr>
              <w:t>1</w:t>
            </w:r>
            <w:r w:rsidRPr="00C20BAD">
              <w:rPr>
                <w:rFonts w:asciiTheme="majorBidi" w:hAnsiTheme="majorBidi" w:cstheme="majorBidi"/>
                <w:vertAlign w:val="superscript"/>
                <w:lang w:val="en-CA"/>
              </w:rPr>
              <w:t xml:space="preserve"> </w:t>
            </w:r>
            <w:r w:rsidRPr="00C20BAD">
              <w:rPr>
                <w:rFonts w:asciiTheme="majorBidi" w:hAnsiTheme="majorBidi" w:cstheme="majorBidi"/>
                <w:lang w:val="en-CA"/>
              </w:rPr>
              <w:t>Th</w:t>
            </w:r>
            <w:r w:rsidR="005750F3" w:rsidRPr="00C20BAD">
              <w:rPr>
                <w:rFonts w:asciiTheme="majorBidi" w:hAnsiTheme="majorBidi" w:cstheme="majorBidi"/>
                <w:lang w:val="en-CA"/>
              </w:rPr>
              <w:t>us it appears that these</w:t>
            </w:r>
            <w:r w:rsidRPr="00C20BAD">
              <w:rPr>
                <w:rFonts w:asciiTheme="majorBidi" w:hAnsiTheme="majorBidi" w:cstheme="majorBidi"/>
                <w:lang w:val="en-CA"/>
              </w:rPr>
              <w:t xml:space="preserve"> experiences </w:t>
            </w:r>
            <w:r w:rsidR="005750F3" w:rsidRPr="00C20BAD">
              <w:rPr>
                <w:rFonts w:asciiTheme="majorBidi" w:hAnsiTheme="majorBidi" w:cstheme="majorBidi"/>
                <w:lang w:val="en-CA"/>
              </w:rPr>
              <w:t>were</w:t>
            </w:r>
            <w:r w:rsidRPr="00C20BAD">
              <w:rPr>
                <w:rFonts w:asciiTheme="majorBidi" w:hAnsiTheme="majorBidi" w:cstheme="majorBidi"/>
                <w:lang w:val="en-CA"/>
              </w:rPr>
              <w:t xml:space="preserve"> quit</w:t>
            </w:r>
            <w:r w:rsidR="005750F3" w:rsidRPr="00C20BAD">
              <w:rPr>
                <w:rFonts w:asciiTheme="majorBidi" w:hAnsiTheme="majorBidi" w:cstheme="majorBidi"/>
                <w:lang w:val="en-CA"/>
              </w:rPr>
              <w:t>e traumatic for the new prophet, and were not initially welcomed by him.</w:t>
            </w:r>
          </w:p>
          <w:p w14:paraId="5BF3EC5E" w14:textId="77777777" w:rsidR="000D7BE7" w:rsidRPr="00C20BAD" w:rsidRDefault="000D7BE7" w:rsidP="000D7BE7">
            <w:pPr>
              <w:rPr>
                <w:rFonts w:asciiTheme="majorBidi" w:hAnsiTheme="majorBidi" w:cstheme="majorBidi"/>
                <w:i/>
                <w:lang w:val="en-CA"/>
              </w:rPr>
            </w:pPr>
          </w:p>
          <w:p w14:paraId="37BFBE7F" w14:textId="77777777" w:rsidR="000D7BE7" w:rsidRPr="00C20BAD" w:rsidRDefault="000D7BE7" w:rsidP="000D7BE7">
            <w:pPr>
              <w:rPr>
                <w:rFonts w:asciiTheme="majorBidi" w:hAnsiTheme="majorBidi" w:cstheme="majorBidi"/>
                <w:i/>
                <w:lang w:val="en-CA"/>
              </w:rPr>
            </w:pPr>
            <w:r w:rsidRPr="00C20BAD">
              <w:rPr>
                <w:rFonts w:asciiTheme="majorBidi" w:hAnsiTheme="majorBidi" w:cstheme="majorBidi"/>
                <w:i/>
                <w:lang w:val="en-CA"/>
              </w:rPr>
              <w:t>Footnote:</w:t>
            </w:r>
          </w:p>
          <w:p w14:paraId="51FBDAA3" w14:textId="77777777" w:rsidR="000D7BE7" w:rsidRPr="00C20BAD" w:rsidRDefault="000D7BE7" w:rsidP="000D7BE7">
            <w:pPr>
              <w:rPr>
                <w:rFonts w:asciiTheme="majorBidi" w:hAnsiTheme="majorBidi" w:cstheme="majorBidi"/>
                <w:i/>
                <w:lang w:val="en-CA"/>
              </w:rPr>
            </w:pPr>
          </w:p>
          <w:p w14:paraId="45FF8A83" w14:textId="1340A749" w:rsidR="000D7BE7" w:rsidRPr="00C20BAD" w:rsidRDefault="006A05A2" w:rsidP="000D7BE7">
            <w:pPr>
              <w:rPr>
                <w:rFonts w:asciiTheme="majorBidi" w:hAnsiTheme="majorBidi" w:cstheme="majorBidi"/>
                <w:lang w:val="en-CA"/>
              </w:rPr>
            </w:pPr>
            <w:r w:rsidRPr="00C20BAD">
              <w:rPr>
                <w:rFonts w:asciiTheme="majorBidi" w:hAnsiTheme="majorBidi" w:cstheme="majorBidi"/>
                <w:vertAlign w:val="superscript"/>
                <w:lang w:val="en-CA"/>
              </w:rPr>
              <w:t>1</w:t>
            </w:r>
            <w:r w:rsidR="005F3074" w:rsidRPr="00C20BAD">
              <w:rPr>
                <w:rFonts w:asciiTheme="majorBidi" w:hAnsiTheme="majorBidi" w:cstheme="majorBidi"/>
                <w:vertAlign w:val="superscript"/>
                <w:lang w:val="en-CA"/>
              </w:rPr>
              <w:t xml:space="preserve"> </w:t>
            </w:r>
            <w:r w:rsidR="000D7BE7" w:rsidRPr="00C20BAD">
              <w:rPr>
                <w:rFonts w:asciiTheme="majorBidi" w:hAnsiTheme="majorBidi" w:cstheme="majorBidi"/>
                <w:lang w:val="en-CA"/>
              </w:rPr>
              <w:t xml:space="preserve">Frederick Mathewson Denny, </w:t>
            </w:r>
            <w:r w:rsidR="000D7BE7" w:rsidRPr="00C20BAD">
              <w:rPr>
                <w:rFonts w:asciiTheme="majorBidi" w:hAnsiTheme="majorBidi" w:cstheme="majorBidi"/>
                <w:i/>
                <w:lang w:val="en-CA"/>
              </w:rPr>
              <w:t>An Introduction to Islam</w:t>
            </w:r>
            <w:r w:rsidR="000D7BE7" w:rsidRPr="00C20BAD">
              <w:rPr>
                <w:rFonts w:asciiTheme="majorBidi" w:hAnsiTheme="majorBidi" w:cstheme="majorBidi"/>
                <w:lang w:val="en-CA"/>
              </w:rPr>
              <w:t>, 3rd ed. (Upper Saddle River, NJ: Pearson Education, Inc., 2006), 48</w:t>
            </w:r>
            <w:r w:rsidR="003B6661" w:rsidRPr="00C20BAD">
              <w:rPr>
                <w:rFonts w:asciiTheme="majorBidi" w:hAnsiTheme="majorBidi" w:cstheme="majorBidi"/>
                <w:lang w:val="en-CA"/>
              </w:rPr>
              <w:t>.</w:t>
            </w:r>
          </w:p>
          <w:p w14:paraId="7771A19F" w14:textId="77777777" w:rsidR="000D7BE7" w:rsidRPr="00C20BAD" w:rsidRDefault="000D7BE7" w:rsidP="000D7BE7">
            <w:pPr>
              <w:rPr>
                <w:rFonts w:asciiTheme="majorBidi" w:hAnsiTheme="majorBidi" w:cstheme="majorBidi"/>
                <w:i/>
                <w:lang w:val="en-CA"/>
              </w:rPr>
            </w:pPr>
          </w:p>
        </w:tc>
      </w:tr>
    </w:tbl>
    <w:p w14:paraId="61B8C2B1" w14:textId="5FE67882" w:rsidR="00681A6C" w:rsidRPr="00C20BAD" w:rsidRDefault="00681A6C" w:rsidP="007B2A11">
      <w:pPr>
        <w:rPr>
          <w:rFonts w:asciiTheme="majorBidi" w:hAnsiTheme="majorBidi" w:cstheme="majorBidi"/>
          <w:b/>
          <w:sz w:val="28"/>
          <w:szCs w:val="28"/>
          <w:lang w:val="en-CA"/>
        </w:rPr>
      </w:pPr>
    </w:p>
    <w:p w14:paraId="27A9EAF8" w14:textId="77777777" w:rsidR="005F3074" w:rsidRPr="00C20BAD" w:rsidRDefault="005F3074" w:rsidP="007B2A11">
      <w:pPr>
        <w:rPr>
          <w:rFonts w:asciiTheme="majorBidi" w:hAnsiTheme="majorBidi" w:cstheme="majorBidi"/>
          <w:b/>
          <w:sz w:val="28"/>
          <w:szCs w:val="28"/>
          <w:lang w:val="en-CA"/>
        </w:rPr>
      </w:pPr>
    </w:p>
    <w:p w14:paraId="018E6B20" w14:textId="1F448957" w:rsidR="002A2D70" w:rsidRPr="00C20BAD" w:rsidRDefault="00EB3D65" w:rsidP="007B2A11">
      <w:pPr>
        <w:rPr>
          <w:rFonts w:asciiTheme="majorBidi" w:hAnsiTheme="majorBidi" w:cstheme="majorBidi"/>
          <w:b/>
          <w:sz w:val="28"/>
          <w:szCs w:val="28"/>
          <w:lang w:val="en-CA"/>
        </w:rPr>
      </w:pPr>
      <w:r w:rsidRPr="00C20BAD">
        <w:rPr>
          <w:rFonts w:asciiTheme="majorBidi" w:hAnsiTheme="majorBidi" w:cstheme="majorBidi"/>
          <w:b/>
          <w:sz w:val="28"/>
          <w:szCs w:val="28"/>
          <w:lang w:val="en-CA"/>
        </w:rPr>
        <w:t>In-Text Quotation</w:t>
      </w:r>
    </w:p>
    <w:p w14:paraId="4FB04E71" w14:textId="77777777" w:rsidR="002A2D70" w:rsidRPr="00C20BAD" w:rsidRDefault="002A2D70" w:rsidP="007B2A11">
      <w:pPr>
        <w:rPr>
          <w:rFonts w:asciiTheme="majorBidi" w:hAnsiTheme="majorBidi" w:cstheme="majorBidi"/>
          <w:lang w:val="en-CA"/>
        </w:rPr>
      </w:pPr>
    </w:p>
    <w:p w14:paraId="4CB1399A" w14:textId="696FE195" w:rsidR="002A2D70" w:rsidRPr="00C20BAD" w:rsidRDefault="002A2D70" w:rsidP="007B2A11">
      <w:pPr>
        <w:rPr>
          <w:rFonts w:asciiTheme="majorBidi" w:hAnsiTheme="majorBidi" w:cstheme="majorBidi"/>
          <w:lang w:val="en-CA"/>
        </w:rPr>
      </w:pPr>
      <w:r w:rsidRPr="00C20BAD">
        <w:rPr>
          <w:rFonts w:asciiTheme="majorBidi" w:hAnsiTheme="majorBidi" w:cstheme="majorBidi"/>
          <w:lang w:val="en-CA"/>
        </w:rPr>
        <w:t xml:space="preserve">If you want to use a short quotation (less than three </w:t>
      </w:r>
      <w:r w:rsidR="00C25C4F" w:rsidRPr="00C20BAD">
        <w:rPr>
          <w:rFonts w:asciiTheme="majorBidi" w:hAnsiTheme="majorBidi" w:cstheme="majorBidi"/>
          <w:lang w:val="en-CA"/>
        </w:rPr>
        <w:t xml:space="preserve">full </w:t>
      </w:r>
      <w:r w:rsidRPr="00C20BAD">
        <w:rPr>
          <w:rFonts w:asciiTheme="majorBidi" w:hAnsiTheme="majorBidi" w:cstheme="majorBidi"/>
          <w:lang w:val="en-CA"/>
        </w:rPr>
        <w:t>lines</w:t>
      </w:r>
      <w:r w:rsidR="00A9675F" w:rsidRPr="00C20BAD">
        <w:rPr>
          <w:rFonts w:asciiTheme="majorBidi" w:hAnsiTheme="majorBidi" w:cstheme="majorBidi"/>
          <w:lang w:val="en-CA"/>
        </w:rPr>
        <w:t xml:space="preserve"> once you have copied it out into your essay</w:t>
      </w:r>
      <w:r w:rsidRPr="00C20BAD">
        <w:rPr>
          <w:rFonts w:asciiTheme="majorBidi" w:hAnsiTheme="majorBidi" w:cstheme="majorBidi"/>
          <w:lang w:val="en-CA"/>
        </w:rPr>
        <w:t>) in the course of a sentence, you should:</w:t>
      </w:r>
    </w:p>
    <w:p w14:paraId="15897AA8" w14:textId="77777777" w:rsidR="002A2D70" w:rsidRPr="00C20BAD" w:rsidRDefault="002A2D70" w:rsidP="007B2A11">
      <w:pPr>
        <w:rPr>
          <w:rFonts w:asciiTheme="majorBidi" w:hAnsiTheme="majorBidi" w:cstheme="majorBidi"/>
          <w:lang w:val="en-CA"/>
        </w:rPr>
      </w:pPr>
    </w:p>
    <w:p w14:paraId="04C3BB4D" w14:textId="147622B4" w:rsidR="002A2D70" w:rsidRPr="00C20BAD" w:rsidRDefault="00F3551E" w:rsidP="002A2D70">
      <w:pPr>
        <w:pStyle w:val="ListParagraph"/>
        <w:numPr>
          <w:ilvl w:val="0"/>
          <w:numId w:val="2"/>
        </w:numPr>
        <w:rPr>
          <w:rFonts w:asciiTheme="majorBidi" w:hAnsiTheme="majorBidi" w:cstheme="majorBidi"/>
          <w:lang w:val="en-CA"/>
        </w:rPr>
      </w:pPr>
      <w:r w:rsidRPr="00C20BAD">
        <w:rPr>
          <w:rFonts w:asciiTheme="majorBidi" w:hAnsiTheme="majorBidi" w:cstheme="majorBidi"/>
          <w:lang w:val="en-CA"/>
        </w:rPr>
        <w:t xml:space="preserve">Always introduce a quotation with at least a few of your own words; do not allow it simply to stand alone in a sentence of its own and speak </w:t>
      </w:r>
      <w:r w:rsidRPr="00C20BAD">
        <w:rPr>
          <w:rFonts w:asciiTheme="majorBidi" w:hAnsiTheme="majorBidi" w:cstheme="majorBidi"/>
          <w:i/>
          <w:iCs/>
          <w:lang w:val="en-CA"/>
        </w:rPr>
        <w:t>for</w:t>
      </w:r>
      <w:r w:rsidRPr="00C20BAD">
        <w:rPr>
          <w:rFonts w:asciiTheme="majorBidi" w:hAnsiTheme="majorBidi" w:cstheme="majorBidi"/>
          <w:lang w:val="en-CA"/>
        </w:rPr>
        <w:t xml:space="preserve"> you. </w:t>
      </w:r>
      <w:r w:rsidR="002A2D70" w:rsidRPr="00C20BAD">
        <w:rPr>
          <w:rFonts w:asciiTheme="majorBidi" w:hAnsiTheme="majorBidi" w:cstheme="majorBidi"/>
          <w:lang w:val="en-CA"/>
        </w:rPr>
        <w:t xml:space="preserve">Integrate the quoted text into the sentence to fit the grammar. If you need to change words, place the changed </w:t>
      </w:r>
      <w:r w:rsidR="002A2D70" w:rsidRPr="00C20BAD">
        <w:rPr>
          <w:rFonts w:asciiTheme="majorBidi" w:hAnsiTheme="majorBidi" w:cstheme="majorBidi"/>
          <w:lang w:val="en-CA"/>
        </w:rPr>
        <w:lastRenderedPageBreak/>
        <w:t xml:space="preserve">words in [square brackets]. If you need to omit words, indicate that you have omitted words by using </w:t>
      </w:r>
      <w:r w:rsidR="00423D21">
        <w:rPr>
          <w:rFonts w:asciiTheme="majorBidi" w:hAnsiTheme="majorBidi" w:cstheme="majorBidi"/>
          <w:lang w:val="en-CA"/>
        </w:rPr>
        <w:t xml:space="preserve">either </w:t>
      </w:r>
      <w:r w:rsidR="002A2D70" w:rsidRPr="00C20BAD">
        <w:rPr>
          <w:rFonts w:asciiTheme="majorBidi" w:hAnsiTheme="majorBidi" w:cstheme="majorBidi"/>
          <w:lang w:val="en-CA"/>
        </w:rPr>
        <w:t>three dots</w:t>
      </w:r>
      <w:r w:rsidR="00423D21">
        <w:rPr>
          <w:rFonts w:asciiTheme="majorBidi" w:hAnsiTheme="majorBidi" w:cstheme="majorBidi"/>
          <w:lang w:val="en-CA"/>
        </w:rPr>
        <w:t xml:space="preserve"> </w:t>
      </w:r>
      <w:proofErr w:type="gramStart"/>
      <w:r w:rsidR="00423D21">
        <w:rPr>
          <w:rFonts w:asciiTheme="majorBidi" w:hAnsiTheme="majorBidi" w:cstheme="majorBidi"/>
          <w:lang w:val="en-CA"/>
        </w:rPr>
        <w:t>… ,</w:t>
      </w:r>
      <w:proofErr w:type="gramEnd"/>
      <w:r w:rsidR="00423D21">
        <w:rPr>
          <w:rFonts w:asciiTheme="majorBidi" w:hAnsiTheme="majorBidi" w:cstheme="majorBidi"/>
          <w:lang w:val="en-CA"/>
        </w:rPr>
        <w:t xml:space="preserve"> or three dots</w:t>
      </w:r>
      <w:r w:rsidR="002A2D70" w:rsidRPr="00C20BAD">
        <w:rPr>
          <w:rFonts w:asciiTheme="majorBidi" w:hAnsiTheme="majorBidi" w:cstheme="majorBidi"/>
          <w:lang w:val="en-CA"/>
        </w:rPr>
        <w:t xml:space="preserve"> in square brackets […].</w:t>
      </w:r>
    </w:p>
    <w:p w14:paraId="2A1030B9" w14:textId="13562247" w:rsidR="002A2D70" w:rsidRPr="00C20BAD" w:rsidRDefault="002A2D70" w:rsidP="002A2D70">
      <w:pPr>
        <w:pStyle w:val="ListParagraph"/>
        <w:numPr>
          <w:ilvl w:val="0"/>
          <w:numId w:val="2"/>
        </w:numPr>
        <w:rPr>
          <w:rFonts w:asciiTheme="majorBidi" w:hAnsiTheme="majorBidi" w:cstheme="majorBidi"/>
          <w:lang w:val="en-CA"/>
        </w:rPr>
      </w:pPr>
      <w:r w:rsidRPr="00C20BAD">
        <w:rPr>
          <w:rFonts w:asciiTheme="majorBidi" w:hAnsiTheme="majorBidi" w:cstheme="majorBidi"/>
          <w:lang w:val="en-CA"/>
        </w:rPr>
        <w:t>Enclose the quoted text in quotation marks.</w:t>
      </w:r>
    </w:p>
    <w:p w14:paraId="4739E6C0" w14:textId="7D4B3D2B" w:rsidR="002A2D70" w:rsidRPr="00C20BAD" w:rsidRDefault="002A2D70" w:rsidP="002A2D70">
      <w:pPr>
        <w:pStyle w:val="ListParagraph"/>
        <w:numPr>
          <w:ilvl w:val="0"/>
          <w:numId w:val="2"/>
        </w:numPr>
        <w:rPr>
          <w:rFonts w:asciiTheme="majorBidi" w:hAnsiTheme="majorBidi" w:cstheme="majorBidi"/>
          <w:lang w:val="en-CA"/>
        </w:rPr>
      </w:pPr>
      <w:r w:rsidRPr="00C20BAD">
        <w:rPr>
          <w:rFonts w:asciiTheme="majorBidi" w:hAnsiTheme="majorBidi" w:cstheme="majorBidi"/>
          <w:lang w:val="en-CA"/>
        </w:rPr>
        <w:t>Cite the source from which you drew the quotation in a footnote</w:t>
      </w:r>
      <w:r w:rsidR="00C25C4F" w:rsidRPr="00C20BAD">
        <w:rPr>
          <w:rFonts w:asciiTheme="majorBidi" w:hAnsiTheme="majorBidi" w:cstheme="majorBidi"/>
          <w:lang w:val="en-CA"/>
        </w:rPr>
        <w:t xml:space="preserve"> immediately after the quotation, but outside any punctuation</w:t>
      </w:r>
      <w:r w:rsidRPr="00C20BAD">
        <w:rPr>
          <w:rFonts w:asciiTheme="majorBidi" w:hAnsiTheme="majorBidi" w:cstheme="majorBidi"/>
          <w:lang w:val="en-CA"/>
        </w:rPr>
        <w:t>.</w:t>
      </w:r>
    </w:p>
    <w:tbl>
      <w:tblPr>
        <w:tblStyle w:val="TableGrid"/>
        <w:tblpPr w:leftFromText="180" w:rightFromText="180" w:vertAnchor="text" w:horzAnchor="margin" w:tblpY="787"/>
        <w:tblW w:w="0" w:type="auto"/>
        <w:tblLook w:val="04A0" w:firstRow="1" w:lastRow="0" w:firstColumn="1" w:lastColumn="0" w:noHBand="0" w:noVBand="1"/>
      </w:tblPr>
      <w:tblGrid>
        <w:gridCol w:w="9620"/>
      </w:tblGrid>
      <w:tr w:rsidR="009E5741" w:rsidRPr="00C20BAD" w14:paraId="79951B89" w14:textId="77777777" w:rsidTr="009E5741">
        <w:tc>
          <w:tcPr>
            <w:tcW w:w="9620" w:type="dxa"/>
          </w:tcPr>
          <w:p w14:paraId="35693D88" w14:textId="77777777" w:rsidR="009E5741" w:rsidRPr="00C20BAD" w:rsidRDefault="009E5741" w:rsidP="009E5741">
            <w:pPr>
              <w:rPr>
                <w:rFonts w:asciiTheme="majorBidi" w:hAnsiTheme="majorBidi" w:cstheme="majorBidi"/>
                <w:i/>
                <w:lang w:val="en-CA"/>
              </w:rPr>
            </w:pPr>
          </w:p>
          <w:p w14:paraId="216A4946" w14:textId="77777777" w:rsidR="009E5741" w:rsidRPr="00C20BAD" w:rsidRDefault="009E5741" w:rsidP="009E5741">
            <w:pPr>
              <w:rPr>
                <w:rFonts w:asciiTheme="majorBidi" w:hAnsiTheme="majorBidi" w:cstheme="majorBidi"/>
                <w:i/>
                <w:lang w:val="en-CA"/>
              </w:rPr>
            </w:pPr>
            <w:r w:rsidRPr="00C20BAD">
              <w:rPr>
                <w:rFonts w:asciiTheme="majorBidi" w:hAnsiTheme="majorBidi" w:cstheme="majorBidi"/>
                <w:i/>
                <w:lang w:val="en-CA"/>
              </w:rPr>
              <w:t>Example:</w:t>
            </w:r>
          </w:p>
          <w:p w14:paraId="0589C51F" w14:textId="77777777" w:rsidR="009E5741" w:rsidRPr="00C20BAD" w:rsidRDefault="009E5741" w:rsidP="009E5741">
            <w:pPr>
              <w:rPr>
                <w:rFonts w:asciiTheme="majorBidi" w:hAnsiTheme="majorBidi" w:cstheme="majorBidi"/>
                <w:lang w:val="en-CA"/>
              </w:rPr>
            </w:pPr>
          </w:p>
          <w:p w14:paraId="115BDCB4" w14:textId="77777777" w:rsidR="009E5741" w:rsidRPr="00C20BAD" w:rsidRDefault="009E5741" w:rsidP="009E5741">
            <w:pPr>
              <w:rPr>
                <w:rFonts w:asciiTheme="majorBidi" w:hAnsiTheme="majorBidi" w:cstheme="majorBidi"/>
                <w:i/>
                <w:lang w:val="en-CA"/>
              </w:rPr>
            </w:pPr>
            <w:r w:rsidRPr="00C20BAD">
              <w:rPr>
                <w:rFonts w:asciiTheme="majorBidi" w:hAnsiTheme="majorBidi" w:cstheme="majorBidi"/>
                <w:i/>
                <w:lang w:val="en-CA"/>
              </w:rPr>
              <w:t xml:space="preserve">Original text (from </w:t>
            </w:r>
            <w:r w:rsidRPr="00C20BAD">
              <w:rPr>
                <w:rFonts w:asciiTheme="majorBidi" w:hAnsiTheme="majorBidi" w:cstheme="majorBidi"/>
                <w:lang w:val="en-CA"/>
              </w:rPr>
              <w:t>Dracula</w:t>
            </w:r>
            <w:r w:rsidRPr="00C20BAD">
              <w:rPr>
                <w:rFonts w:asciiTheme="majorBidi" w:hAnsiTheme="majorBidi" w:cstheme="majorBidi"/>
                <w:i/>
                <w:lang w:val="en-CA"/>
              </w:rPr>
              <w:t xml:space="preserve"> by Bram Stoker):</w:t>
            </w:r>
          </w:p>
          <w:p w14:paraId="0C2E9FD7" w14:textId="77777777" w:rsidR="009E5741" w:rsidRPr="00C20BAD" w:rsidRDefault="009E5741" w:rsidP="009E5741">
            <w:pPr>
              <w:rPr>
                <w:rFonts w:asciiTheme="majorBidi" w:hAnsiTheme="majorBidi" w:cstheme="majorBidi"/>
                <w:i/>
                <w:lang w:val="en-CA"/>
              </w:rPr>
            </w:pPr>
          </w:p>
          <w:p w14:paraId="73B6A24A" w14:textId="77777777" w:rsidR="009E5741" w:rsidRPr="00C20BAD" w:rsidRDefault="009E5741" w:rsidP="009E5741">
            <w:pPr>
              <w:rPr>
                <w:rFonts w:asciiTheme="majorBidi" w:hAnsiTheme="majorBidi" w:cstheme="majorBidi"/>
                <w:lang w:val="en-CA"/>
              </w:rPr>
            </w:pPr>
            <w:r w:rsidRPr="00C20BAD">
              <w:rPr>
                <w:rFonts w:asciiTheme="majorBidi" w:hAnsiTheme="majorBidi" w:cstheme="majorBidi"/>
                <w:lang w:val="en-CA"/>
              </w:rPr>
              <w:t>He made no motion of stepping to meet me, but stood like a statue, as though his gesture of welcome had fixed him into stone. The instant, however, that I had stepped over the threshold, he moved impulsively forward, and holding out his hand grasped mine with a strength that made me wince, an effect which was not lessened by the fact that it seemed as cold as ice – more like the hand of a dead than a living man.</w:t>
            </w:r>
          </w:p>
          <w:p w14:paraId="407CF103" w14:textId="77777777" w:rsidR="009E5741" w:rsidRPr="00C20BAD" w:rsidRDefault="009E5741" w:rsidP="009E5741">
            <w:pPr>
              <w:rPr>
                <w:rFonts w:asciiTheme="majorBidi" w:hAnsiTheme="majorBidi" w:cstheme="majorBidi"/>
                <w:i/>
                <w:lang w:val="en-CA"/>
              </w:rPr>
            </w:pPr>
          </w:p>
          <w:p w14:paraId="1436CAF2" w14:textId="5B8AAFFB" w:rsidR="009E5741" w:rsidRPr="00C20BAD" w:rsidRDefault="009E5741" w:rsidP="009E5741">
            <w:pPr>
              <w:rPr>
                <w:rFonts w:asciiTheme="majorBidi" w:hAnsiTheme="majorBidi" w:cstheme="majorBidi"/>
                <w:i/>
                <w:lang w:val="en-CA"/>
              </w:rPr>
            </w:pPr>
            <w:r w:rsidRPr="00C20BAD">
              <w:rPr>
                <w:rFonts w:asciiTheme="majorBidi" w:hAnsiTheme="majorBidi" w:cstheme="majorBidi"/>
                <w:i/>
                <w:lang w:val="en-CA"/>
              </w:rPr>
              <w:t xml:space="preserve">Sentence </w:t>
            </w:r>
            <w:r w:rsidR="00C20BAD">
              <w:rPr>
                <w:rFonts w:asciiTheme="majorBidi" w:hAnsiTheme="majorBidi" w:cstheme="majorBidi"/>
                <w:i/>
                <w:lang w:val="en-CA"/>
              </w:rPr>
              <w:t xml:space="preserve">successfully </w:t>
            </w:r>
            <w:r w:rsidRPr="00C20BAD">
              <w:rPr>
                <w:rFonts w:asciiTheme="majorBidi" w:hAnsiTheme="majorBidi" w:cstheme="majorBidi"/>
                <w:i/>
                <w:lang w:val="en-CA"/>
              </w:rPr>
              <w:t>integrating quotation:</w:t>
            </w:r>
          </w:p>
          <w:p w14:paraId="15146B00" w14:textId="77777777" w:rsidR="009E5741" w:rsidRPr="00C20BAD" w:rsidRDefault="009E5741" w:rsidP="009E5741">
            <w:pPr>
              <w:rPr>
                <w:rFonts w:asciiTheme="majorBidi" w:hAnsiTheme="majorBidi" w:cstheme="majorBidi"/>
                <w:i/>
                <w:lang w:val="en-CA"/>
              </w:rPr>
            </w:pPr>
          </w:p>
          <w:p w14:paraId="4B59A49C" w14:textId="2E7AFAD4" w:rsidR="009E5741" w:rsidRPr="00C20BAD" w:rsidRDefault="009E5741" w:rsidP="009E5741">
            <w:pPr>
              <w:rPr>
                <w:rFonts w:asciiTheme="majorBidi" w:hAnsiTheme="majorBidi" w:cstheme="majorBidi"/>
                <w:lang w:val="en-CA"/>
              </w:rPr>
            </w:pPr>
            <w:r w:rsidRPr="00C20BAD">
              <w:rPr>
                <w:rFonts w:asciiTheme="majorBidi" w:hAnsiTheme="majorBidi" w:cstheme="majorBidi"/>
                <w:lang w:val="en-CA"/>
              </w:rPr>
              <w:t>In Jonathan Harker’s first encounter with the count we see indications that his host is not what he seems to be. Harker remarks on the fact that the count’s handshake is unusually cold, “a strength that [makes him] wince…cold as ice – more like the hand of a dead than a living man.”</w:t>
            </w:r>
            <w:r w:rsidRPr="00C20BAD">
              <w:rPr>
                <w:rFonts w:asciiTheme="majorBidi" w:hAnsiTheme="majorBidi" w:cstheme="majorBidi"/>
                <w:vertAlign w:val="superscript"/>
                <w:lang w:val="en-CA"/>
              </w:rPr>
              <w:t>2</w:t>
            </w:r>
            <w:r w:rsidRPr="00C20BAD">
              <w:rPr>
                <w:rFonts w:asciiTheme="majorBidi" w:hAnsiTheme="majorBidi" w:cstheme="majorBidi"/>
                <w:lang w:val="en-CA"/>
              </w:rPr>
              <w:t xml:space="preserve"> These unnatural features, especially the reference to a hand like that of a corpse, hint at Dracula’s true, vampiric nature.</w:t>
            </w:r>
          </w:p>
          <w:p w14:paraId="490CC4B2" w14:textId="77777777" w:rsidR="009E5741" w:rsidRPr="00C20BAD" w:rsidRDefault="009E5741" w:rsidP="009E5741">
            <w:pPr>
              <w:rPr>
                <w:rFonts w:asciiTheme="majorBidi" w:hAnsiTheme="majorBidi" w:cstheme="majorBidi"/>
                <w:i/>
                <w:lang w:val="en-CA"/>
              </w:rPr>
            </w:pPr>
          </w:p>
          <w:p w14:paraId="09E2BA35" w14:textId="77777777" w:rsidR="009E5741" w:rsidRPr="00C20BAD" w:rsidRDefault="009E5741" w:rsidP="009E5741">
            <w:pPr>
              <w:rPr>
                <w:rFonts w:asciiTheme="majorBidi" w:hAnsiTheme="majorBidi" w:cstheme="majorBidi"/>
                <w:i/>
                <w:lang w:val="en-CA"/>
              </w:rPr>
            </w:pPr>
            <w:r w:rsidRPr="00C20BAD">
              <w:rPr>
                <w:rFonts w:asciiTheme="majorBidi" w:hAnsiTheme="majorBidi" w:cstheme="majorBidi"/>
                <w:i/>
                <w:lang w:val="en-CA"/>
              </w:rPr>
              <w:t>Footnote:</w:t>
            </w:r>
          </w:p>
          <w:p w14:paraId="5A0E390D" w14:textId="77777777" w:rsidR="009E5741" w:rsidRPr="00C20BAD" w:rsidRDefault="009E5741" w:rsidP="009E5741">
            <w:pPr>
              <w:rPr>
                <w:rFonts w:asciiTheme="majorBidi" w:hAnsiTheme="majorBidi" w:cstheme="majorBidi"/>
                <w:lang w:val="en-CA"/>
              </w:rPr>
            </w:pPr>
          </w:p>
          <w:p w14:paraId="6EAF9198" w14:textId="3CA7FA78" w:rsidR="009E5741" w:rsidRPr="00C20BAD" w:rsidRDefault="009E5741" w:rsidP="009E5741">
            <w:pPr>
              <w:rPr>
                <w:rFonts w:asciiTheme="majorBidi" w:hAnsiTheme="majorBidi" w:cstheme="majorBidi"/>
                <w:lang w:val="en-CA"/>
              </w:rPr>
            </w:pPr>
            <w:r w:rsidRPr="00C20BAD">
              <w:rPr>
                <w:rFonts w:asciiTheme="majorBidi" w:hAnsiTheme="majorBidi" w:cstheme="majorBidi"/>
                <w:vertAlign w:val="superscript"/>
                <w:lang w:val="en-CA"/>
              </w:rPr>
              <w:t>2</w:t>
            </w:r>
            <w:r w:rsidR="005F3074" w:rsidRPr="00C20BAD">
              <w:rPr>
                <w:rFonts w:asciiTheme="majorBidi" w:hAnsiTheme="majorBidi" w:cstheme="majorBidi"/>
                <w:vertAlign w:val="superscript"/>
                <w:lang w:val="en-CA"/>
              </w:rPr>
              <w:t xml:space="preserve"> </w:t>
            </w:r>
            <w:r w:rsidRPr="00C20BAD">
              <w:rPr>
                <w:rFonts w:asciiTheme="majorBidi" w:hAnsiTheme="majorBidi" w:cstheme="majorBidi"/>
                <w:lang w:val="en-CA"/>
              </w:rPr>
              <w:t xml:space="preserve">Bram Stoker, </w:t>
            </w:r>
            <w:r w:rsidRPr="00C20BAD">
              <w:rPr>
                <w:rFonts w:asciiTheme="majorBidi" w:hAnsiTheme="majorBidi" w:cstheme="majorBidi"/>
                <w:i/>
                <w:lang w:val="en-CA"/>
              </w:rPr>
              <w:t>Dracula</w:t>
            </w:r>
            <w:r w:rsidRPr="00C20BAD">
              <w:rPr>
                <w:rFonts w:asciiTheme="majorBidi" w:hAnsiTheme="majorBidi" w:cstheme="majorBidi"/>
                <w:lang w:val="en-CA"/>
              </w:rPr>
              <w:t xml:space="preserve"> (London: Penguin Books, 1993), 25-26.</w:t>
            </w:r>
          </w:p>
          <w:p w14:paraId="6071674F" w14:textId="77777777" w:rsidR="009E5741" w:rsidRPr="00C20BAD" w:rsidRDefault="009E5741" w:rsidP="009E5741">
            <w:pPr>
              <w:rPr>
                <w:rFonts w:asciiTheme="majorBidi" w:hAnsiTheme="majorBidi" w:cstheme="majorBidi"/>
                <w:lang w:val="en-CA"/>
              </w:rPr>
            </w:pPr>
          </w:p>
        </w:tc>
      </w:tr>
    </w:tbl>
    <w:p w14:paraId="3AD410E8" w14:textId="77777777" w:rsidR="009E5741" w:rsidRPr="00C20BAD" w:rsidRDefault="00C27CF2" w:rsidP="009E5741">
      <w:pPr>
        <w:pStyle w:val="ListParagraph"/>
        <w:numPr>
          <w:ilvl w:val="0"/>
          <w:numId w:val="2"/>
        </w:numPr>
        <w:rPr>
          <w:rFonts w:asciiTheme="majorBidi" w:hAnsiTheme="majorBidi" w:cstheme="majorBidi"/>
          <w:lang w:val="en-CA"/>
        </w:rPr>
      </w:pPr>
      <w:r w:rsidRPr="00C20BAD">
        <w:rPr>
          <w:rFonts w:asciiTheme="majorBidi" w:hAnsiTheme="majorBidi" w:cstheme="majorBidi"/>
          <w:lang w:val="en-CA"/>
        </w:rPr>
        <w:t>Explain how the quotation helps to prove your point</w:t>
      </w:r>
      <w:r w:rsidR="009E5741" w:rsidRPr="00C20BAD">
        <w:rPr>
          <w:rFonts w:asciiTheme="majorBidi" w:hAnsiTheme="majorBidi" w:cstheme="majorBidi"/>
          <w:lang w:val="en-CA"/>
        </w:rPr>
        <w:t>.</w:t>
      </w:r>
    </w:p>
    <w:p w14:paraId="3B06053F" w14:textId="77777777" w:rsidR="009E5741" w:rsidRPr="00C20BAD" w:rsidRDefault="009E5741" w:rsidP="009E5741">
      <w:pPr>
        <w:ind w:left="360"/>
        <w:rPr>
          <w:rFonts w:asciiTheme="majorBidi" w:hAnsiTheme="majorBidi" w:cstheme="majorBidi"/>
          <w:lang w:val="en-CA"/>
        </w:rPr>
      </w:pPr>
    </w:p>
    <w:p w14:paraId="46BC73D4" w14:textId="77777777" w:rsidR="009E5741" w:rsidRPr="00C20BAD" w:rsidRDefault="009E5741" w:rsidP="009E5741">
      <w:pPr>
        <w:ind w:left="360"/>
        <w:rPr>
          <w:rFonts w:asciiTheme="majorBidi" w:hAnsiTheme="majorBidi" w:cstheme="majorBidi"/>
          <w:lang w:val="en-CA"/>
        </w:rPr>
      </w:pPr>
    </w:p>
    <w:p w14:paraId="5AB48FD6" w14:textId="77777777" w:rsidR="009E5741" w:rsidRPr="00C20BAD" w:rsidRDefault="009E5741" w:rsidP="00F462AC">
      <w:pPr>
        <w:rPr>
          <w:rFonts w:asciiTheme="majorBidi" w:hAnsiTheme="majorBidi" w:cstheme="majorBidi"/>
          <w:b/>
          <w:sz w:val="28"/>
          <w:szCs w:val="28"/>
          <w:lang w:val="en-CA"/>
        </w:rPr>
      </w:pPr>
    </w:p>
    <w:p w14:paraId="5A5984E8" w14:textId="78B88ADF" w:rsidR="00C25C4F" w:rsidRPr="00C20BAD" w:rsidRDefault="00EB3D65" w:rsidP="009E5741">
      <w:pPr>
        <w:rPr>
          <w:rFonts w:asciiTheme="majorBidi" w:hAnsiTheme="majorBidi" w:cstheme="majorBidi"/>
          <w:lang w:val="en-CA"/>
        </w:rPr>
      </w:pPr>
      <w:r w:rsidRPr="00C20BAD">
        <w:rPr>
          <w:rFonts w:asciiTheme="majorBidi" w:hAnsiTheme="majorBidi" w:cstheme="majorBidi"/>
          <w:b/>
          <w:sz w:val="28"/>
          <w:szCs w:val="28"/>
          <w:lang w:val="en-CA"/>
        </w:rPr>
        <w:t>Block Quotation</w:t>
      </w:r>
    </w:p>
    <w:p w14:paraId="374C8E73" w14:textId="77777777" w:rsidR="00C25C4F" w:rsidRPr="00C20BAD" w:rsidRDefault="00C25C4F" w:rsidP="007B2A11">
      <w:pPr>
        <w:rPr>
          <w:rFonts w:asciiTheme="majorBidi" w:hAnsiTheme="majorBidi" w:cstheme="majorBidi"/>
          <w:lang w:val="en-CA"/>
        </w:rPr>
      </w:pPr>
    </w:p>
    <w:p w14:paraId="4D7AE592" w14:textId="3B14763C" w:rsidR="00C25C4F" w:rsidRPr="00C20BAD" w:rsidRDefault="00C25C4F" w:rsidP="007B2A11">
      <w:pPr>
        <w:rPr>
          <w:rFonts w:asciiTheme="majorBidi" w:hAnsiTheme="majorBidi" w:cstheme="majorBidi"/>
          <w:lang w:val="en-CA"/>
        </w:rPr>
      </w:pPr>
      <w:r w:rsidRPr="00C20BAD">
        <w:rPr>
          <w:rFonts w:asciiTheme="majorBidi" w:hAnsiTheme="majorBidi" w:cstheme="majorBidi"/>
          <w:lang w:val="en-CA"/>
        </w:rPr>
        <w:t>If you want to use a piece of text that is three full lines or longer, you should use a block quotation:</w:t>
      </w:r>
    </w:p>
    <w:p w14:paraId="095C7580" w14:textId="77777777" w:rsidR="00C25C4F" w:rsidRPr="00C20BAD" w:rsidRDefault="00C25C4F" w:rsidP="007B2A11">
      <w:pPr>
        <w:rPr>
          <w:rFonts w:asciiTheme="majorBidi" w:hAnsiTheme="majorBidi" w:cstheme="majorBidi"/>
          <w:lang w:val="en-CA"/>
        </w:rPr>
      </w:pPr>
    </w:p>
    <w:p w14:paraId="1B08A142" w14:textId="3541C993" w:rsidR="00C25C4F" w:rsidRPr="00C20BAD" w:rsidRDefault="00C25C4F" w:rsidP="00C25C4F">
      <w:pPr>
        <w:pStyle w:val="ListParagraph"/>
        <w:numPr>
          <w:ilvl w:val="0"/>
          <w:numId w:val="3"/>
        </w:numPr>
        <w:rPr>
          <w:rFonts w:asciiTheme="majorBidi" w:hAnsiTheme="majorBidi" w:cstheme="majorBidi"/>
          <w:lang w:val="en-CA"/>
        </w:rPr>
      </w:pPr>
      <w:r w:rsidRPr="00C20BAD">
        <w:rPr>
          <w:rFonts w:asciiTheme="majorBidi" w:hAnsiTheme="majorBidi" w:cstheme="majorBidi"/>
          <w:lang w:val="en-CA"/>
        </w:rPr>
        <w:t>Introduce the text using a full sentence ending in a colon.</w:t>
      </w:r>
    </w:p>
    <w:p w14:paraId="3FF1AB34" w14:textId="10B17677" w:rsidR="00C25C4F" w:rsidRPr="00C20BAD" w:rsidRDefault="00C25C4F" w:rsidP="00C25C4F">
      <w:pPr>
        <w:pStyle w:val="ListParagraph"/>
        <w:numPr>
          <w:ilvl w:val="0"/>
          <w:numId w:val="3"/>
        </w:numPr>
        <w:rPr>
          <w:rFonts w:asciiTheme="majorBidi" w:hAnsiTheme="majorBidi" w:cstheme="majorBidi"/>
          <w:lang w:val="en-CA"/>
        </w:rPr>
      </w:pPr>
      <w:r w:rsidRPr="00C20BAD">
        <w:rPr>
          <w:rFonts w:asciiTheme="majorBidi" w:hAnsiTheme="majorBidi" w:cstheme="majorBidi"/>
          <w:lang w:val="en-CA"/>
        </w:rPr>
        <w:t xml:space="preserve">Start a new </w:t>
      </w:r>
      <w:r w:rsidR="008B2C10" w:rsidRPr="00C20BAD">
        <w:rPr>
          <w:rFonts w:asciiTheme="majorBidi" w:hAnsiTheme="majorBidi" w:cstheme="majorBidi"/>
          <w:lang w:val="en-CA"/>
        </w:rPr>
        <w:t>line</w:t>
      </w:r>
      <w:r w:rsidRPr="00C20BAD">
        <w:rPr>
          <w:rFonts w:asciiTheme="majorBidi" w:hAnsiTheme="majorBidi" w:cstheme="majorBidi"/>
          <w:lang w:val="en-CA"/>
        </w:rPr>
        <w:t xml:space="preserve">, </w:t>
      </w:r>
      <w:r w:rsidR="008B2C10" w:rsidRPr="00C20BAD">
        <w:rPr>
          <w:rFonts w:asciiTheme="majorBidi" w:hAnsiTheme="majorBidi" w:cstheme="majorBidi"/>
          <w:lang w:val="en-CA"/>
        </w:rPr>
        <w:t>and</w:t>
      </w:r>
      <w:r w:rsidRPr="00C20BAD">
        <w:rPr>
          <w:rFonts w:asciiTheme="majorBidi" w:hAnsiTheme="majorBidi" w:cstheme="majorBidi"/>
          <w:lang w:val="en-CA"/>
        </w:rPr>
        <w:t xml:space="preserve"> indent the entire text </w:t>
      </w:r>
      <w:r w:rsidR="008B2C10" w:rsidRPr="00C20BAD">
        <w:rPr>
          <w:rFonts w:asciiTheme="majorBidi" w:hAnsiTheme="majorBidi" w:cstheme="majorBidi"/>
          <w:lang w:val="en-CA"/>
        </w:rPr>
        <w:t>of the quotation</w:t>
      </w:r>
      <w:r w:rsidRPr="00C20BAD">
        <w:rPr>
          <w:rFonts w:asciiTheme="majorBidi" w:hAnsiTheme="majorBidi" w:cstheme="majorBidi"/>
          <w:lang w:val="en-CA"/>
        </w:rPr>
        <w:t>.</w:t>
      </w:r>
    </w:p>
    <w:p w14:paraId="6DBDD12A" w14:textId="7D4814EB" w:rsidR="004431D4" w:rsidRPr="00C20BAD" w:rsidRDefault="004431D4" w:rsidP="00C25C4F">
      <w:pPr>
        <w:pStyle w:val="ListParagraph"/>
        <w:numPr>
          <w:ilvl w:val="0"/>
          <w:numId w:val="3"/>
        </w:numPr>
        <w:rPr>
          <w:rFonts w:asciiTheme="majorBidi" w:hAnsiTheme="majorBidi" w:cstheme="majorBidi"/>
          <w:lang w:val="en-CA"/>
        </w:rPr>
      </w:pPr>
      <w:r w:rsidRPr="00C20BAD">
        <w:rPr>
          <w:rFonts w:asciiTheme="majorBidi" w:hAnsiTheme="majorBidi" w:cstheme="majorBidi"/>
          <w:lang w:val="en-CA"/>
        </w:rPr>
        <w:t xml:space="preserve">As above, if you need to change words, place the changed words in [square brackets]. If you need to omit words, indicate that you have omitted words by using </w:t>
      </w:r>
      <w:r w:rsidR="00423D21">
        <w:rPr>
          <w:rFonts w:asciiTheme="majorBidi" w:hAnsiTheme="majorBidi" w:cstheme="majorBidi"/>
          <w:lang w:val="en-CA"/>
        </w:rPr>
        <w:t xml:space="preserve">either </w:t>
      </w:r>
      <w:r w:rsidR="00423D21" w:rsidRPr="00C20BAD">
        <w:rPr>
          <w:rFonts w:asciiTheme="majorBidi" w:hAnsiTheme="majorBidi" w:cstheme="majorBidi"/>
          <w:lang w:val="en-CA"/>
        </w:rPr>
        <w:t>three dots</w:t>
      </w:r>
      <w:r w:rsidR="00423D21">
        <w:rPr>
          <w:rFonts w:asciiTheme="majorBidi" w:hAnsiTheme="majorBidi" w:cstheme="majorBidi"/>
          <w:lang w:val="en-CA"/>
        </w:rPr>
        <w:t xml:space="preserve"> </w:t>
      </w:r>
      <w:proofErr w:type="gramStart"/>
      <w:r w:rsidR="00423D21">
        <w:rPr>
          <w:rFonts w:asciiTheme="majorBidi" w:hAnsiTheme="majorBidi" w:cstheme="majorBidi"/>
          <w:lang w:val="en-CA"/>
        </w:rPr>
        <w:t>… ,</w:t>
      </w:r>
      <w:proofErr w:type="gramEnd"/>
      <w:r w:rsidR="00423D21">
        <w:rPr>
          <w:rFonts w:asciiTheme="majorBidi" w:hAnsiTheme="majorBidi" w:cstheme="majorBidi"/>
          <w:lang w:val="en-CA"/>
        </w:rPr>
        <w:t xml:space="preserve"> or three dots</w:t>
      </w:r>
      <w:r w:rsidR="00423D21" w:rsidRPr="00C20BAD">
        <w:rPr>
          <w:rFonts w:asciiTheme="majorBidi" w:hAnsiTheme="majorBidi" w:cstheme="majorBidi"/>
          <w:lang w:val="en-CA"/>
        </w:rPr>
        <w:t xml:space="preserve"> in square brackets</w:t>
      </w:r>
      <w:r w:rsidRPr="00C20BAD">
        <w:rPr>
          <w:rFonts w:asciiTheme="majorBidi" w:hAnsiTheme="majorBidi" w:cstheme="majorBidi"/>
          <w:lang w:val="en-CA"/>
        </w:rPr>
        <w:t xml:space="preserve"> […].</w:t>
      </w:r>
    </w:p>
    <w:p w14:paraId="59C19611" w14:textId="7FC21CA7" w:rsidR="00C25C4F" w:rsidRPr="00C20BAD" w:rsidRDefault="00C25C4F" w:rsidP="00C25C4F">
      <w:pPr>
        <w:pStyle w:val="ListParagraph"/>
        <w:numPr>
          <w:ilvl w:val="0"/>
          <w:numId w:val="3"/>
        </w:numPr>
        <w:rPr>
          <w:rFonts w:asciiTheme="majorBidi" w:hAnsiTheme="majorBidi" w:cstheme="majorBidi"/>
          <w:lang w:val="en-CA"/>
        </w:rPr>
      </w:pPr>
      <w:r w:rsidRPr="00C20BAD">
        <w:rPr>
          <w:rFonts w:asciiTheme="majorBidi" w:hAnsiTheme="majorBidi" w:cstheme="majorBidi"/>
          <w:lang w:val="en-CA"/>
        </w:rPr>
        <w:t xml:space="preserve">Do </w:t>
      </w:r>
      <w:r w:rsidR="00E41898" w:rsidRPr="00C20BAD">
        <w:rPr>
          <w:rFonts w:asciiTheme="majorBidi" w:hAnsiTheme="majorBidi" w:cstheme="majorBidi"/>
          <w:i/>
          <w:lang w:val="en-CA"/>
        </w:rPr>
        <w:t>not</w:t>
      </w:r>
      <w:r w:rsidRPr="00C20BAD">
        <w:rPr>
          <w:rFonts w:asciiTheme="majorBidi" w:hAnsiTheme="majorBidi" w:cstheme="majorBidi"/>
          <w:lang w:val="en-CA"/>
        </w:rPr>
        <w:t xml:space="preserve"> place the quoted text in quotation marks.</w:t>
      </w:r>
    </w:p>
    <w:p w14:paraId="465E6319" w14:textId="7D4E1BCC" w:rsidR="005F3074" w:rsidRPr="00C20BAD" w:rsidRDefault="00C25C4F" w:rsidP="005F3074">
      <w:pPr>
        <w:pStyle w:val="ListParagraph"/>
        <w:numPr>
          <w:ilvl w:val="0"/>
          <w:numId w:val="3"/>
        </w:numPr>
        <w:rPr>
          <w:rFonts w:asciiTheme="majorBidi" w:hAnsiTheme="majorBidi" w:cstheme="majorBidi"/>
          <w:lang w:val="en-CA"/>
        </w:rPr>
      </w:pPr>
      <w:r w:rsidRPr="00C20BAD">
        <w:rPr>
          <w:rFonts w:asciiTheme="majorBidi" w:hAnsiTheme="majorBidi" w:cstheme="majorBidi"/>
          <w:lang w:val="en-CA"/>
        </w:rPr>
        <w:t>Cite the source from which you drew the quotation in a footnote immediately after the quotation, but outside any punctuation.</w:t>
      </w:r>
    </w:p>
    <w:p w14:paraId="388D6150" w14:textId="482D0C0E" w:rsidR="005F3074" w:rsidRPr="00C20BAD" w:rsidRDefault="005F3074" w:rsidP="005F3074">
      <w:pPr>
        <w:pStyle w:val="ListParagraph"/>
        <w:numPr>
          <w:ilvl w:val="0"/>
          <w:numId w:val="3"/>
        </w:numPr>
        <w:rPr>
          <w:rFonts w:asciiTheme="majorBidi" w:hAnsiTheme="majorBidi" w:cstheme="majorBidi"/>
          <w:lang w:val="en-CA"/>
        </w:rPr>
      </w:pPr>
      <w:r w:rsidRPr="00C20BAD">
        <w:rPr>
          <w:rFonts w:asciiTheme="majorBidi" w:hAnsiTheme="majorBidi" w:cstheme="majorBidi"/>
          <w:lang w:val="en-CA"/>
        </w:rPr>
        <w:lastRenderedPageBreak/>
        <w:t>Then start a new line, but do not indent the first line of the sentence following the quotation.</w:t>
      </w:r>
    </w:p>
    <w:p w14:paraId="03344138" w14:textId="24C69B4A" w:rsidR="005F3074" w:rsidRPr="00C20BAD" w:rsidRDefault="005F3074" w:rsidP="005F3074">
      <w:pPr>
        <w:pStyle w:val="ListParagraph"/>
        <w:numPr>
          <w:ilvl w:val="0"/>
          <w:numId w:val="3"/>
        </w:numPr>
        <w:rPr>
          <w:rFonts w:asciiTheme="majorBidi" w:hAnsiTheme="majorBidi" w:cstheme="majorBidi"/>
          <w:lang w:val="en-CA"/>
        </w:rPr>
      </w:pPr>
      <w:r w:rsidRPr="00C20BAD">
        <w:rPr>
          <w:rFonts w:asciiTheme="majorBidi" w:hAnsiTheme="majorBidi" w:cstheme="majorBidi"/>
          <w:lang w:val="en-CA"/>
        </w:rPr>
        <w:t>Explain how the quotation helps to prove your point.</w:t>
      </w:r>
    </w:p>
    <w:tbl>
      <w:tblPr>
        <w:tblStyle w:val="TableGrid"/>
        <w:tblpPr w:leftFromText="180" w:rightFromText="180" w:vertAnchor="text" w:horzAnchor="margin" w:tblpY="495"/>
        <w:tblW w:w="0" w:type="auto"/>
        <w:tblLook w:val="04A0" w:firstRow="1" w:lastRow="0" w:firstColumn="1" w:lastColumn="0" w:noHBand="0" w:noVBand="1"/>
      </w:tblPr>
      <w:tblGrid>
        <w:gridCol w:w="9620"/>
      </w:tblGrid>
      <w:tr w:rsidR="005F3074" w:rsidRPr="00C20BAD" w14:paraId="7C6804B1" w14:textId="77777777" w:rsidTr="005F3074">
        <w:tc>
          <w:tcPr>
            <w:tcW w:w="9620" w:type="dxa"/>
          </w:tcPr>
          <w:p w14:paraId="06089B36" w14:textId="77777777" w:rsidR="005F3074" w:rsidRPr="00C20BAD" w:rsidRDefault="005F3074" w:rsidP="005F3074">
            <w:pPr>
              <w:rPr>
                <w:rFonts w:asciiTheme="majorBidi" w:hAnsiTheme="majorBidi" w:cstheme="majorBidi"/>
                <w:i/>
                <w:lang w:val="en-CA"/>
              </w:rPr>
            </w:pPr>
          </w:p>
          <w:p w14:paraId="1337232A" w14:textId="77777777" w:rsidR="005F3074" w:rsidRPr="00C20BAD" w:rsidRDefault="005F3074" w:rsidP="005F3074">
            <w:pPr>
              <w:rPr>
                <w:rFonts w:asciiTheme="majorBidi" w:hAnsiTheme="majorBidi" w:cstheme="majorBidi"/>
                <w:i/>
                <w:lang w:val="en-CA"/>
              </w:rPr>
            </w:pPr>
            <w:r w:rsidRPr="00C20BAD">
              <w:rPr>
                <w:rFonts w:asciiTheme="majorBidi" w:hAnsiTheme="majorBidi" w:cstheme="majorBidi"/>
                <w:i/>
                <w:lang w:val="en-CA"/>
              </w:rPr>
              <w:t>Example:</w:t>
            </w:r>
          </w:p>
          <w:p w14:paraId="454CACBE" w14:textId="77777777" w:rsidR="005F3074" w:rsidRPr="00C20BAD" w:rsidRDefault="005F3074" w:rsidP="005F3074">
            <w:pPr>
              <w:rPr>
                <w:rFonts w:asciiTheme="majorBidi" w:hAnsiTheme="majorBidi" w:cstheme="majorBidi"/>
                <w:i/>
                <w:lang w:val="en-CA"/>
              </w:rPr>
            </w:pPr>
          </w:p>
          <w:p w14:paraId="298BCE7D" w14:textId="77777777" w:rsidR="005F3074" w:rsidRPr="00C20BAD" w:rsidRDefault="005F3074" w:rsidP="005F3074">
            <w:pPr>
              <w:rPr>
                <w:rFonts w:asciiTheme="majorBidi" w:hAnsiTheme="majorBidi" w:cstheme="majorBidi"/>
                <w:i/>
                <w:lang w:val="en-CA"/>
              </w:rPr>
            </w:pPr>
            <w:r w:rsidRPr="00C20BAD">
              <w:rPr>
                <w:rFonts w:asciiTheme="majorBidi" w:hAnsiTheme="majorBidi" w:cstheme="majorBidi"/>
                <w:i/>
                <w:lang w:val="en-CA"/>
              </w:rPr>
              <w:t xml:space="preserve">Original text (from </w:t>
            </w:r>
            <w:r w:rsidRPr="00C20BAD">
              <w:rPr>
                <w:rFonts w:asciiTheme="majorBidi" w:hAnsiTheme="majorBidi" w:cstheme="majorBidi"/>
                <w:lang w:val="en-CA"/>
              </w:rPr>
              <w:t xml:space="preserve">Western Europe in the Middle Ages: 300-1475 </w:t>
            </w:r>
            <w:r w:rsidRPr="00C20BAD">
              <w:rPr>
                <w:rFonts w:asciiTheme="majorBidi" w:hAnsiTheme="majorBidi" w:cstheme="majorBidi"/>
                <w:i/>
                <w:lang w:val="en-CA"/>
              </w:rPr>
              <w:t>by Brian Tierney):</w:t>
            </w:r>
          </w:p>
          <w:p w14:paraId="737D669A" w14:textId="77777777" w:rsidR="005F3074" w:rsidRPr="00C20BAD" w:rsidRDefault="005F3074" w:rsidP="005F3074">
            <w:pPr>
              <w:rPr>
                <w:rFonts w:asciiTheme="majorBidi" w:hAnsiTheme="majorBidi" w:cstheme="majorBidi"/>
                <w:i/>
                <w:lang w:val="en-CA"/>
              </w:rPr>
            </w:pPr>
          </w:p>
          <w:p w14:paraId="2CD60FF1" w14:textId="77777777" w:rsidR="005F3074" w:rsidRPr="00C20BAD" w:rsidRDefault="005F3074" w:rsidP="005F3074">
            <w:pPr>
              <w:rPr>
                <w:rFonts w:asciiTheme="majorBidi" w:hAnsiTheme="majorBidi" w:cstheme="majorBidi"/>
                <w:lang w:val="en-CA"/>
              </w:rPr>
            </w:pPr>
            <w:r w:rsidRPr="00C20BAD">
              <w:rPr>
                <w:rFonts w:asciiTheme="majorBidi" w:hAnsiTheme="majorBidi" w:cstheme="majorBidi"/>
                <w:lang w:val="en-CA"/>
              </w:rPr>
              <w:t>At the height of its power, in the second century of the Christian era, the Roman Empire stretched from the moors of northern Britain to the fringes of the Sahara desert in Africa. Its northernmost permanent boundary was the great fortified wall built by the emperor Hadrian (117-138) to protect the people of Roman Britain against the Celtic tribesmen of Caledonia. From the North Sea to the Black Sea, the frontier followed roughly the lines of the rivers Rhine and Danube; then it swept in a great arc around the Mediterranean to include Asia Minor, Syria, Palestine, Egypt, and the coastal provinces of North Africa. The empire was essentially a Mediterranean state, with its richest provinces grouped around the Mediterranean Sea. The lands that stretched away to the north were the last to be assimilated and were always relatively poor and thinly populated.</w:t>
            </w:r>
          </w:p>
          <w:p w14:paraId="2B2E5CE8" w14:textId="77777777" w:rsidR="005F3074" w:rsidRPr="00C20BAD" w:rsidRDefault="005F3074" w:rsidP="005F3074">
            <w:pPr>
              <w:rPr>
                <w:rFonts w:asciiTheme="majorBidi" w:hAnsiTheme="majorBidi" w:cstheme="majorBidi"/>
                <w:i/>
                <w:lang w:val="en-CA"/>
              </w:rPr>
            </w:pPr>
          </w:p>
          <w:p w14:paraId="2CAEE748" w14:textId="67ED15FD" w:rsidR="005F3074" w:rsidRPr="00C20BAD" w:rsidRDefault="005F3074" w:rsidP="005F3074">
            <w:pPr>
              <w:rPr>
                <w:rFonts w:asciiTheme="majorBidi" w:hAnsiTheme="majorBidi" w:cstheme="majorBidi"/>
                <w:i/>
                <w:lang w:val="en-CA"/>
              </w:rPr>
            </w:pPr>
            <w:r w:rsidRPr="00C20BAD">
              <w:rPr>
                <w:rFonts w:asciiTheme="majorBidi" w:hAnsiTheme="majorBidi" w:cstheme="majorBidi"/>
                <w:i/>
                <w:lang w:val="en-CA"/>
              </w:rPr>
              <w:t xml:space="preserve">Paragraph including </w:t>
            </w:r>
            <w:r w:rsidR="00C20BAD">
              <w:rPr>
                <w:rFonts w:asciiTheme="majorBidi" w:hAnsiTheme="majorBidi" w:cstheme="majorBidi"/>
                <w:i/>
                <w:lang w:val="en-CA"/>
              </w:rPr>
              <w:t xml:space="preserve">successful </w:t>
            </w:r>
            <w:r w:rsidRPr="00C20BAD">
              <w:rPr>
                <w:rFonts w:asciiTheme="majorBidi" w:hAnsiTheme="majorBidi" w:cstheme="majorBidi"/>
                <w:i/>
                <w:lang w:val="en-CA"/>
              </w:rPr>
              <w:t>block quotation:</w:t>
            </w:r>
          </w:p>
          <w:p w14:paraId="4CEB7512" w14:textId="77777777" w:rsidR="005F3074" w:rsidRPr="00C20BAD" w:rsidRDefault="005F3074" w:rsidP="005F3074">
            <w:pPr>
              <w:rPr>
                <w:rFonts w:asciiTheme="majorBidi" w:hAnsiTheme="majorBidi" w:cstheme="majorBidi"/>
                <w:i/>
                <w:lang w:val="en-CA"/>
              </w:rPr>
            </w:pPr>
          </w:p>
          <w:p w14:paraId="7FF70B0D" w14:textId="77777777" w:rsidR="005F3074" w:rsidRPr="00C20BAD" w:rsidRDefault="005F3074" w:rsidP="005F3074">
            <w:pPr>
              <w:ind w:firstLine="709"/>
              <w:rPr>
                <w:rFonts w:asciiTheme="majorBidi" w:hAnsiTheme="majorBidi" w:cstheme="majorBidi"/>
                <w:lang w:val="en-CA"/>
              </w:rPr>
            </w:pPr>
            <w:r w:rsidRPr="00C20BAD">
              <w:rPr>
                <w:rFonts w:asciiTheme="majorBidi" w:hAnsiTheme="majorBidi" w:cstheme="majorBidi"/>
                <w:lang w:val="en-CA"/>
              </w:rPr>
              <w:t>Brian Tierney gives us some sense of how far north the Roman Empire extended. However, he also draws attention to the fact that this northern region was also the least prosperous part of the empire:</w:t>
            </w:r>
          </w:p>
          <w:p w14:paraId="436FF7EB" w14:textId="77777777" w:rsidR="005F3074" w:rsidRPr="00C20BAD" w:rsidRDefault="005F3074" w:rsidP="005F3074">
            <w:pPr>
              <w:rPr>
                <w:rFonts w:asciiTheme="majorBidi" w:hAnsiTheme="majorBidi" w:cstheme="majorBidi"/>
                <w:lang w:val="en-CA"/>
              </w:rPr>
            </w:pPr>
          </w:p>
          <w:p w14:paraId="3986D880" w14:textId="77777777" w:rsidR="005F3074" w:rsidRPr="00C20BAD" w:rsidRDefault="005F3074" w:rsidP="005F3074">
            <w:pPr>
              <w:ind w:left="709"/>
              <w:rPr>
                <w:rFonts w:asciiTheme="majorBidi" w:hAnsiTheme="majorBidi" w:cstheme="majorBidi"/>
                <w:lang w:val="en-CA"/>
              </w:rPr>
            </w:pPr>
            <w:r w:rsidRPr="00C20BAD">
              <w:rPr>
                <w:rFonts w:asciiTheme="majorBidi" w:hAnsiTheme="majorBidi" w:cstheme="majorBidi"/>
                <w:lang w:val="en-CA"/>
              </w:rPr>
              <w:t>Its northernmost permanent boundary was the great fortified wall built by the emperor Hadrian (117-138) to protect the people of Roman Britain against the Celtic tribesmen of Caledonia. From the North Sea to the Black Sea, the frontier followed roughly the lines of the rivers Rhine and Danube [… yet the Roman] empire was essentially a Mediterranean state, with its richest provinces grouped around the Mediterranean Sea. The lands that stretched away to the north were the last to be assimilated and were always relatively poor and thinly populated.</w:t>
            </w:r>
            <w:r w:rsidRPr="00C20BAD">
              <w:rPr>
                <w:rFonts w:asciiTheme="majorBidi" w:hAnsiTheme="majorBidi" w:cstheme="majorBidi"/>
                <w:vertAlign w:val="superscript"/>
                <w:lang w:val="en-CA"/>
              </w:rPr>
              <w:t>3</w:t>
            </w:r>
          </w:p>
          <w:p w14:paraId="052C7015" w14:textId="77777777" w:rsidR="005F3074" w:rsidRPr="00C20BAD" w:rsidRDefault="005F3074" w:rsidP="005F3074">
            <w:pPr>
              <w:rPr>
                <w:rFonts w:asciiTheme="majorBidi" w:hAnsiTheme="majorBidi" w:cstheme="majorBidi"/>
                <w:i/>
                <w:lang w:val="en-CA"/>
              </w:rPr>
            </w:pPr>
          </w:p>
          <w:p w14:paraId="14D49758" w14:textId="77777777" w:rsidR="005F3074" w:rsidRPr="00C20BAD" w:rsidRDefault="005F3074" w:rsidP="005F3074">
            <w:pPr>
              <w:rPr>
                <w:rFonts w:asciiTheme="majorBidi" w:hAnsiTheme="majorBidi" w:cstheme="majorBidi"/>
                <w:lang w:val="en-CA"/>
              </w:rPr>
            </w:pPr>
            <w:r w:rsidRPr="00C20BAD">
              <w:rPr>
                <w:rFonts w:asciiTheme="majorBidi" w:hAnsiTheme="majorBidi" w:cstheme="majorBidi"/>
                <w:lang w:val="en-CA"/>
              </w:rPr>
              <w:t>Thus we see Tierney noting that despite the fact that the Roman Empire stretched all the way to the borders of modern-day Scotland, it was still a state that focused its attention first and foremost on the regions around the Mediterranean sea, where most of the wealth was concentrated.</w:t>
            </w:r>
          </w:p>
          <w:p w14:paraId="3ABEC9E9" w14:textId="77777777" w:rsidR="005F3074" w:rsidRPr="00C20BAD" w:rsidRDefault="005F3074" w:rsidP="005F3074">
            <w:pPr>
              <w:rPr>
                <w:rFonts w:asciiTheme="majorBidi" w:hAnsiTheme="majorBidi" w:cstheme="majorBidi"/>
                <w:i/>
                <w:lang w:val="en-CA"/>
              </w:rPr>
            </w:pPr>
          </w:p>
          <w:p w14:paraId="4454B94D" w14:textId="77777777" w:rsidR="005F3074" w:rsidRPr="00C20BAD" w:rsidRDefault="005F3074" w:rsidP="005F3074">
            <w:pPr>
              <w:rPr>
                <w:rFonts w:asciiTheme="majorBidi" w:hAnsiTheme="majorBidi" w:cstheme="majorBidi"/>
                <w:i/>
                <w:lang w:val="en-CA"/>
              </w:rPr>
            </w:pPr>
            <w:r w:rsidRPr="00C20BAD">
              <w:rPr>
                <w:rFonts w:asciiTheme="majorBidi" w:hAnsiTheme="majorBidi" w:cstheme="majorBidi"/>
                <w:i/>
                <w:lang w:val="en-CA"/>
              </w:rPr>
              <w:t>Footnote:</w:t>
            </w:r>
          </w:p>
          <w:p w14:paraId="015587A8" w14:textId="77777777" w:rsidR="005F3074" w:rsidRPr="00C20BAD" w:rsidRDefault="005F3074" w:rsidP="005F3074">
            <w:pPr>
              <w:rPr>
                <w:rFonts w:asciiTheme="majorBidi" w:hAnsiTheme="majorBidi" w:cstheme="majorBidi"/>
                <w:i/>
                <w:lang w:val="en-CA"/>
              </w:rPr>
            </w:pPr>
          </w:p>
          <w:p w14:paraId="4941F2DA" w14:textId="325E5F42" w:rsidR="005F3074" w:rsidRPr="00C20BAD" w:rsidRDefault="005F3074" w:rsidP="005F3074">
            <w:pPr>
              <w:rPr>
                <w:rFonts w:asciiTheme="majorBidi" w:hAnsiTheme="majorBidi" w:cstheme="majorBidi"/>
                <w:lang w:val="en-CA"/>
              </w:rPr>
            </w:pPr>
            <w:r w:rsidRPr="00C20BAD">
              <w:rPr>
                <w:rFonts w:asciiTheme="majorBidi" w:hAnsiTheme="majorBidi" w:cstheme="majorBidi"/>
                <w:vertAlign w:val="superscript"/>
                <w:lang w:val="en-CA"/>
              </w:rPr>
              <w:t xml:space="preserve">3 </w:t>
            </w:r>
            <w:r w:rsidRPr="00C20BAD">
              <w:rPr>
                <w:rFonts w:asciiTheme="majorBidi" w:hAnsiTheme="majorBidi" w:cstheme="majorBidi"/>
                <w:lang w:val="en-CA"/>
              </w:rPr>
              <w:t xml:space="preserve">Brian Tierney, </w:t>
            </w:r>
            <w:r w:rsidRPr="00C20BAD">
              <w:rPr>
                <w:rFonts w:asciiTheme="majorBidi" w:hAnsiTheme="majorBidi" w:cstheme="majorBidi"/>
                <w:i/>
                <w:lang w:val="en-CA"/>
              </w:rPr>
              <w:t>Western Europe in the Middle Ages: 300-1475</w:t>
            </w:r>
            <w:r w:rsidRPr="00C20BAD">
              <w:rPr>
                <w:rFonts w:asciiTheme="majorBidi" w:hAnsiTheme="majorBidi" w:cstheme="majorBidi"/>
                <w:lang w:val="en-CA"/>
              </w:rPr>
              <w:t>, 6th ed. (Boston: McGraw Hill, 1999), 17.</w:t>
            </w:r>
          </w:p>
          <w:p w14:paraId="020E5F3B" w14:textId="77777777" w:rsidR="005F3074" w:rsidRPr="00C20BAD" w:rsidRDefault="005F3074" w:rsidP="005F3074">
            <w:pPr>
              <w:rPr>
                <w:rFonts w:asciiTheme="majorBidi" w:hAnsiTheme="majorBidi" w:cstheme="majorBidi"/>
                <w:lang w:val="en-CA"/>
              </w:rPr>
            </w:pPr>
          </w:p>
        </w:tc>
      </w:tr>
    </w:tbl>
    <w:p w14:paraId="72401D41" w14:textId="77777777" w:rsidR="005F3074" w:rsidRPr="00C20BAD" w:rsidRDefault="005F3074" w:rsidP="005F3074">
      <w:pPr>
        <w:ind w:left="360"/>
        <w:rPr>
          <w:rFonts w:asciiTheme="majorBidi" w:hAnsiTheme="majorBidi" w:cstheme="majorBidi"/>
          <w:lang w:val="en-CA"/>
        </w:rPr>
      </w:pPr>
    </w:p>
    <w:p w14:paraId="32979884" w14:textId="77777777" w:rsidR="005F3074" w:rsidRPr="00C20BAD" w:rsidRDefault="005F3074" w:rsidP="005F3074">
      <w:pPr>
        <w:pStyle w:val="ListParagraph"/>
        <w:rPr>
          <w:rFonts w:asciiTheme="majorBidi" w:hAnsiTheme="majorBidi" w:cstheme="majorBidi"/>
          <w:lang w:val="en-CA"/>
        </w:rPr>
      </w:pPr>
    </w:p>
    <w:p w14:paraId="7230D16D" w14:textId="77777777" w:rsidR="00332002" w:rsidRDefault="00332002">
      <w:pPr>
        <w:rPr>
          <w:rFonts w:asciiTheme="majorBidi" w:hAnsiTheme="majorBidi" w:cstheme="majorBidi"/>
          <w:b/>
          <w:sz w:val="28"/>
          <w:szCs w:val="28"/>
          <w:lang w:val="en-CA"/>
        </w:rPr>
      </w:pPr>
      <w:r>
        <w:rPr>
          <w:rFonts w:asciiTheme="majorBidi" w:hAnsiTheme="majorBidi" w:cstheme="majorBidi"/>
          <w:b/>
          <w:sz w:val="28"/>
          <w:szCs w:val="28"/>
          <w:lang w:val="en-CA"/>
        </w:rPr>
        <w:br w:type="page"/>
      </w:r>
    </w:p>
    <w:p w14:paraId="28DD607A" w14:textId="23258A21" w:rsidR="00532204" w:rsidRPr="00C20BAD" w:rsidRDefault="00532204" w:rsidP="005F3074">
      <w:pPr>
        <w:rPr>
          <w:rFonts w:asciiTheme="majorBidi" w:hAnsiTheme="majorBidi" w:cstheme="majorBidi"/>
          <w:b/>
          <w:sz w:val="28"/>
          <w:szCs w:val="28"/>
          <w:lang w:val="en-CA"/>
        </w:rPr>
      </w:pPr>
      <w:r w:rsidRPr="00C20BAD">
        <w:rPr>
          <w:rFonts w:asciiTheme="majorBidi" w:hAnsiTheme="majorBidi" w:cstheme="majorBidi"/>
          <w:b/>
          <w:sz w:val="28"/>
          <w:szCs w:val="28"/>
          <w:lang w:val="en-CA"/>
        </w:rPr>
        <w:lastRenderedPageBreak/>
        <w:t>Format for Footnotes</w:t>
      </w:r>
      <w:r w:rsidR="000865DB" w:rsidRPr="00C20BAD">
        <w:rPr>
          <w:rFonts w:asciiTheme="majorBidi" w:hAnsiTheme="majorBidi" w:cstheme="majorBidi"/>
          <w:b/>
          <w:sz w:val="28"/>
          <w:szCs w:val="28"/>
          <w:lang w:val="en-CA"/>
        </w:rPr>
        <w:t xml:space="preserve"> and Bibliography</w:t>
      </w:r>
    </w:p>
    <w:p w14:paraId="37BA6C1D" w14:textId="77777777" w:rsidR="00532204" w:rsidRPr="00C20BAD" w:rsidRDefault="00532204" w:rsidP="007B2A11">
      <w:pPr>
        <w:rPr>
          <w:rFonts w:asciiTheme="majorBidi" w:hAnsiTheme="majorBidi" w:cstheme="majorBidi"/>
          <w:b/>
          <w:lang w:val="en-CA"/>
        </w:rPr>
      </w:pPr>
    </w:p>
    <w:p w14:paraId="35F9837F" w14:textId="67BA125C" w:rsidR="006B17CE" w:rsidRPr="00C20BAD" w:rsidRDefault="006B17CE" w:rsidP="007B2A11">
      <w:pPr>
        <w:rPr>
          <w:rFonts w:asciiTheme="majorBidi" w:hAnsiTheme="majorBidi" w:cstheme="majorBidi"/>
          <w:lang w:val="en-CA"/>
        </w:rPr>
      </w:pPr>
      <w:r w:rsidRPr="00C20BAD">
        <w:rPr>
          <w:rFonts w:asciiTheme="majorBidi" w:hAnsiTheme="majorBidi" w:cstheme="majorBidi"/>
          <w:lang w:val="en-CA"/>
        </w:rPr>
        <w:t>Footnotes provide an indication to the reader of what sources you have drawn information directly from in the course of writing your essay. Bibliographies tell your reader what sources you have used in preparing your essay, including</w:t>
      </w:r>
      <w:r w:rsidR="000F0A59" w:rsidRPr="00C20BAD">
        <w:rPr>
          <w:rFonts w:asciiTheme="majorBidi" w:hAnsiTheme="majorBidi" w:cstheme="majorBidi"/>
          <w:lang w:val="en-CA"/>
        </w:rPr>
        <w:t xml:space="preserve"> those that you have not drawn o</w:t>
      </w:r>
      <w:r w:rsidRPr="00C20BAD">
        <w:rPr>
          <w:rFonts w:asciiTheme="majorBidi" w:hAnsiTheme="majorBidi" w:cstheme="majorBidi"/>
          <w:lang w:val="en-CA"/>
        </w:rPr>
        <w:t>n directly, but have been helpful in a general sense (e.g. for background).</w:t>
      </w:r>
      <w:r w:rsidR="00F3551E" w:rsidRPr="00C20BAD">
        <w:rPr>
          <w:rFonts w:asciiTheme="majorBidi" w:hAnsiTheme="majorBidi" w:cstheme="majorBidi"/>
          <w:lang w:val="en-CA"/>
        </w:rPr>
        <w:t xml:space="preserve"> For a history paper, you will be required to provide both footnotes and a bibliography with your essay. </w:t>
      </w:r>
    </w:p>
    <w:p w14:paraId="40366E7C" w14:textId="77777777" w:rsidR="006B17CE" w:rsidRPr="00C20BAD" w:rsidRDefault="006B17CE" w:rsidP="007B2A11">
      <w:pPr>
        <w:rPr>
          <w:rFonts w:asciiTheme="majorBidi" w:hAnsiTheme="majorBidi" w:cstheme="majorBidi"/>
          <w:lang w:val="en-CA"/>
        </w:rPr>
      </w:pPr>
    </w:p>
    <w:p w14:paraId="5F3449E9" w14:textId="05626319" w:rsidR="00DC1A42" w:rsidRPr="00C20BAD" w:rsidRDefault="00512AE6" w:rsidP="007B2A11">
      <w:pPr>
        <w:rPr>
          <w:rFonts w:asciiTheme="majorBidi" w:hAnsiTheme="majorBidi" w:cstheme="majorBidi"/>
          <w:lang w:val="en-CA"/>
        </w:rPr>
      </w:pPr>
      <w:r w:rsidRPr="00C20BAD">
        <w:rPr>
          <w:rFonts w:asciiTheme="majorBidi" w:hAnsiTheme="majorBidi" w:cstheme="majorBidi"/>
          <w:lang w:val="en-CA"/>
        </w:rPr>
        <w:t xml:space="preserve">The most common sources that you will use </w:t>
      </w:r>
      <w:r w:rsidR="006B17CE" w:rsidRPr="00C20BAD">
        <w:rPr>
          <w:rFonts w:asciiTheme="majorBidi" w:hAnsiTheme="majorBidi" w:cstheme="majorBidi"/>
          <w:lang w:val="en-CA"/>
        </w:rPr>
        <w:t xml:space="preserve">in academic essays </w:t>
      </w:r>
      <w:r w:rsidRPr="00C20BAD">
        <w:rPr>
          <w:rFonts w:asciiTheme="majorBidi" w:hAnsiTheme="majorBidi" w:cstheme="majorBidi"/>
          <w:lang w:val="en-CA"/>
        </w:rPr>
        <w:t xml:space="preserve">will be books and academic articles. Academic articles can appear in both academic journals and </w:t>
      </w:r>
      <w:r w:rsidR="00DB4E3D" w:rsidRPr="00C20BAD">
        <w:rPr>
          <w:rFonts w:asciiTheme="majorBidi" w:hAnsiTheme="majorBidi" w:cstheme="majorBidi"/>
          <w:lang w:val="en-CA"/>
        </w:rPr>
        <w:t>edited</w:t>
      </w:r>
      <w:r w:rsidRPr="00C20BAD">
        <w:rPr>
          <w:rFonts w:asciiTheme="majorBidi" w:hAnsiTheme="majorBidi" w:cstheme="majorBidi"/>
          <w:lang w:val="en-CA"/>
        </w:rPr>
        <w:t xml:space="preserve"> volumes. </w:t>
      </w:r>
      <w:r w:rsidR="0036147D" w:rsidRPr="00C20BAD">
        <w:rPr>
          <w:rFonts w:asciiTheme="majorBidi" w:hAnsiTheme="majorBidi" w:cstheme="majorBidi"/>
          <w:lang w:val="en-CA"/>
        </w:rPr>
        <w:t xml:space="preserve">In history, you are also likely to use translations of primary sources as well as scholarly works. </w:t>
      </w:r>
      <w:r w:rsidR="000D7BE7" w:rsidRPr="00C20BAD">
        <w:rPr>
          <w:rFonts w:asciiTheme="majorBidi" w:hAnsiTheme="majorBidi" w:cstheme="majorBidi"/>
          <w:lang w:val="en-CA"/>
        </w:rPr>
        <w:t xml:space="preserve">You may also want to use resources from the internet, though if you do this, you should bear in mind that </w:t>
      </w:r>
      <w:r w:rsidR="000D7BE7" w:rsidRPr="00C20BAD">
        <w:rPr>
          <w:rFonts w:asciiTheme="majorBidi" w:hAnsiTheme="majorBidi" w:cstheme="majorBidi"/>
          <w:i/>
          <w:lang w:val="en-CA"/>
        </w:rPr>
        <w:t>anyone</w:t>
      </w:r>
      <w:r w:rsidR="000D7BE7" w:rsidRPr="00C20BAD">
        <w:rPr>
          <w:rFonts w:asciiTheme="majorBidi" w:hAnsiTheme="majorBidi" w:cstheme="majorBidi"/>
          <w:lang w:val="en-CA"/>
        </w:rPr>
        <w:t xml:space="preserve"> can post </w:t>
      </w:r>
      <w:r w:rsidR="000D7BE7" w:rsidRPr="00C20BAD">
        <w:rPr>
          <w:rFonts w:asciiTheme="majorBidi" w:hAnsiTheme="majorBidi" w:cstheme="majorBidi"/>
          <w:i/>
          <w:lang w:val="en-CA"/>
        </w:rPr>
        <w:t>anything</w:t>
      </w:r>
      <w:r w:rsidR="000D7BE7" w:rsidRPr="00C20BAD">
        <w:rPr>
          <w:rFonts w:asciiTheme="majorBidi" w:hAnsiTheme="majorBidi" w:cstheme="majorBidi"/>
          <w:lang w:val="en-CA"/>
        </w:rPr>
        <w:t xml:space="preserve"> on the internet, so you cannot automatically consider the resources that you find there to be academically reliable</w:t>
      </w:r>
      <w:r w:rsidR="00DC1A42" w:rsidRPr="00C20BAD">
        <w:rPr>
          <w:rFonts w:asciiTheme="majorBidi" w:hAnsiTheme="majorBidi" w:cstheme="majorBidi"/>
          <w:lang w:val="en-CA"/>
        </w:rPr>
        <w:t>.</w:t>
      </w:r>
      <w:r w:rsidR="00C27CF2" w:rsidRPr="00C20BAD">
        <w:rPr>
          <w:rFonts w:asciiTheme="majorBidi" w:hAnsiTheme="majorBidi" w:cstheme="majorBidi"/>
          <w:lang w:val="en-CA"/>
        </w:rPr>
        <w:t xml:space="preserve"> To assist yourself in dealing with this issue, you should only use internet resources that you link to through the Langara Library Catalogue, and do your utmost to ensure that you have assessed them for their reliability; s</w:t>
      </w:r>
      <w:r w:rsidR="000300FC" w:rsidRPr="00C20BAD">
        <w:rPr>
          <w:rFonts w:asciiTheme="majorBidi" w:hAnsiTheme="majorBidi" w:cstheme="majorBidi"/>
          <w:lang w:val="en-CA"/>
        </w:rPr>
        <w:t>ee the link to a resource on this</w:t>
      </w:r>
      <w:r w:rsidR="00C27CF2" w:rsidRPr="00C20BAD">
        <w:rPr>
          <w:rFonts w:asciiTheme="majorBidi" w:hAnsiTheme="majorBidi" w:cstheme="majorBidi"/>
          <w:lang w:val="en-CA"/>
        </w:rPr>
        <w:t xml:space="preserve"> topic in “Further Reading,” below.</w:t>
      </w:r>
    </w:p>
    <w:p w14:paraId="638F6B33" w14:textId="77777777" w:rsidR="00DC1A42" w:rsidRPr="00C20BAD" w:rsidRDefault="00DC1A42" w:rsidP="007B2A11">
      <w:pPr>
        <w:rPr>
          <w:rFonts w:asciiTheme="majorBidi" w:hAnsiTheme="majorBidi" w:cstheme="majorBidi"/>
          <w:lang w:val="en-CA"/>
        </w:rPr>
      </w:pPr>
    </w:p>
    <w:p w14:paraId="74209335" w14:textId="740449C8" w:rsidR="00532204" w:rsidRPr="00C20BAD" w:rsidRDefault="00512AE6" w:rsidP="007B2A11">
      <w:pPr>
        <w:rPr>
          <w:rFonts w:asciiTheme="majorBidi" w:hAnsiTheme="majorBidi" w:cstheme="majorBidi"/>
          <w:lang w:val="en-CA"/>
        </w:rPr>
      </w:pPr>
      <w:r w:rsidRPr="00C20BAD">
        <w:rPr>
          <w:rFonts w:asciiTheme="majorBidi" w:hAnsiTheme="majorBidi" w:cstheme="majorBidi"/>
          <w:lang w:val="en-CA"/>
        </w:rPr>
        <w:t xml:space="preserve">You should </w:t>
      </w:r>
      <w:r w:rsidR="006C1CC8" w:rsidRPr="00C20BAD">
        <w:rPr>
          <w:rFonts w:asciiTheme="majorBidi" w:hAnsiTheme="majorBidi" w:cstheme="majorBidi"/>
          <w:lang w:val="en-CA"/>
        </w:rPr>
        <w:t>format</w:t>
      </w:r>
      <w:r w:rsidRPr="00C20BAD">
        <w:rPr>
          <w:rFonts w:asciiTheme="majorBidi" w:hAnsiTheme="majorBidi" w:cstheme="majorBidi"/>
          <w:lang w:val="en-CA"/>
        </w:rPr>
        <w:t xml:space="preserve"> </w:t>
      </w:r>
      <w:r w:rsidR="0036147D" w:rsidRPr="00C20BAD">
        <w:rPr>
          <w:rFonts w:asciiTheme="majorBidi" w:hAnsiTheme="majorBidi" w:cstheme="majorBidi"/>
          <w:lang w:val="en-CA"/>
        </w:rPr>
        <w:t xml:space="preserve">all of </w:t>
      </w:r>
      <w:r w:rsidR="000D7BE7" w:rsidRPr="00C20BAD">
        <w:rPr>
          <w:rFonts w:asciiTheme="majorBidi" w:hAnsiTheme="majorBidi" w:cstheme="majorBidi"/>
          <w:lang w:val="en-CA"/>
        </w:rPr>
        <w:t>your sources</w:t>
      </w:r>
      <w:r w:rsidR="006C1CC8" w:rsidRPr="00C20BAD">
        <w:rPr>
          <w:rFonts w:asciiTheme="majorBidi" w:hAnsiTheme="majorBidi" w:cstheme="majorBidi"/>
          <w:lang w:val="en-CA"/>
        </w:rPr>
        <w:t xml:space="preserve"> as follows. P</w:t>
      </w:r>
      <w:r w:rsidRPr="00C20BAD">
        <w:rPr>
          <w:rFonts w:asciiTheme="majorBidi" w:hAnsiTheme="majorBidi" w:cstheme="majorBidi"/>
          <w:lang w:val="en-CA"/>
        </w:rPr>
        <w:t>ay particular attention to text formatting</w:t>
      </w:r>
      <w:r w:rsidR="006B17CE" w:rsidRPr="00C20BAD">
        <w:rPr>
          <w:rFonts w:asciiTheme="majorBidi" w:hAnsiTheme="majorBidi" w:cstheme="majorBidi"/>
          <w:lang w:val="en-CA"/>
        </w:rPr>
        <w:t>, punctuation</w:t>
      </w:r>
      <w:r w:rsidRPr="00C20BAD">
        <w:rPr>
          <w:rFonts w:asciiTheme="majorBidi" w:hAnsiTheme="majorBidi" w:cstheme="majorBidi"/>
          <w:lang w:val="en-CA"/>
        </w:rPr>
        <w:t xml:space="preserve"> and the order in which the components of the </w:t>
      </w:r>
      <w:r w:rsidR="006B17CE" w:rsidRPr="00C20BAD">
        <w:rPr>
          <w:rFonts w:asciiTheme="majorBidi" w:hAnsiTheme="majorBidi" w:cstheme="majorBidi"/>
          <w:lang w:val="en-CA"/>
        </w:rPr>
        <w:t>notes appear</w:t>
      </w:r>
      <w:r w:rsidR="006C1CC8" w:rsidRPr="00C20BAD">
        <w:rPr>
          <w:rFonts w:asciiTheme="majorBidi" w:hAnsiTheme="majorBidi" w:cstheme="majorBidi"/>
          <w:lang w:val="en-CA"/>
        </w:rPr>
        <w:t>, and note the differences between format for footnotes and format for bibliography</w:t>
      </w:r>
      <w:r w:rsidR="006B17CE" w:rsidRPr="00C20BAD">
        <w:rPr>
          <w:rFonts w:asciiTheme="majorBidi" w:hAnsiTheme="majorBidi" w:cstheme="majorBidi"/>
          <w:lang w:val="en-CA"/>
        </w:rPr>
        <w:t>:</w:t>
      </w:r>
    </w:p>
    <w:p w14:paraId="3B5E643D" w14:textId="77777777" w:rsidR="006B17CE" w:rsidRPr="00C20BAD" w:rsidRDefault="006B17CE" w:rsidP="007B2A11">
      <w:pPr>
        <w:rPr>
          <w:rFonts w:asciiTheme="majorBidi" w:hAnsiTheme="majorBidi" w:cstheme="majorBidi"/>
          <w:lang w:val="en-CA"/>
        </w:rPr>
      </w:pPr>
    </w:p>
    <w:p w14:paraId="1C0DF9F0" w14:textId="6E68FA7F" w:rsidR="006B17CE" w:rsidRPr="00C20BAD" w:rsidRDefault="006C1CC8" w:rsidP="00F462AC">
      <w:pPr>
        <w:rPr>
          <w:rFonts w:asciiTheme="majorBidi" w:hAnsiTheme="majorBidi" w:cstheme="majorBidi"/>
          <w:b/>
          <w:lang w:val="en-CA"/>
        </w:rPr>
      </w:pPr>
      <w:r w:rsidRPr="00C20BAD">
        <w:rPr>
          <w:rFonts w:asciiTheme="majorBidi" w:hAnsiTheme="majorBidi" w:cstheme="majorBidi"/>
          <w:b/>
          <w:lang w:val="en-CA"/>
        </w:rPr>
        <w:t>Format</w:t>
      </w:r>
      <w:r w:rsidR="0036147D" w:rsidRPr="00C20BAD">
        <w:rPr>
          <w:rFonts w:asciiTheme="majorBidi" w:hAnsiTheme="majorBidi" w:cstheme="majorBidi"/>
          <w:b/>
          <w:lang w:val="en-CA"/>
        </w:rPr>
        <w:t xml:space="preserve"> for Footnotes</w:t>
      </w:r>
      <w:r w:rsidR="00EB3D65" w:rsidRPr="00C20BAD">
        <w:rPr>
          <w:rFonts w:asciiTheme="majorBidi" w:hAnsiTheme="majorBidi" w:cstheme="majorBidi"/>
          <w:b/>
          <w:lang w:val="en-CA"/>
        </w:rPr>
        <w:t>:</w:t>
      </w:r>
    </w:p>
    <w:p w14:paraId="11F93B37" w14:textId="77777777" w:rsidR="0036147D" w:rsidRPr="00C20BAD" w:rsidRDefault="0036147D" w:rsidP="007B2A11">
      <w:pPr>
        <w:rPr>
          <w:rFonts w:asciiTheme="majorBidi" w:hAnsiTheme="majorBidi" w:cstheme="majorBidi"/>
          <w:i/>
          <w:lang w:val="en-CA"/>
        </w:rPr>
      </w:pPr>
    </w:p>
    <w:p w14:paraId="5A8F5F66" w14:textId="77777777" w:rsidR="00423D21" w:rsidRPr="00C20BAD" w:rsidRDefault="00423D21" w:rsidP="00423D21">
      <w:pPr>
        <w:rPr>
          <w:rFonts w:asciiTheme="majorBidi" w:hAnsiTheme="majorBidi" w:cstheme="majorBidi"/>
          <w:i/>
          <w:lang w:val="en-CA"/>
        </w:rPr>
      </w:pPr>
      <w:r w:rsidRPr="00C20BAD">
        <w:rPr>
          <w:rFonts w:asciiTheme="majorBidi" w:hAnsiTheme="majorBidi" w:cstheme="majorBidi"/>
          <w:i/>
          <w:lang w:val="en-CA"/>
        </w:rPr>
        <w:t>Journal Article:</w:t>
      </w:r>
    </w:p>
    <w:p w14:paraId="494BB9C0" w14:textId="77777777" w:rsidR="00423D21" w:rsidRPr="00C20BAD" w:rsidRDefault="00423D21" w:rsidP="00423D21">
      <w:pPr>
        <w:rPr>
          <w:rFonts w:asciiTheme="majorBidi" w:hAnsiTheme="majorBidi" w:cstheme="majorBidi"/>
          <w:i/>
          <w:lang w:val="en-CA"/>
        </w:rPr>
      </w:pPr>
    </w:p>
    <w:p w14:paraId="7921D197" w14:textId="77777777" w:rsidR="00423D21" w:rsidRPr="00C20BAD" w:rsidRDefault="00423D21" w:rsidP="00423D21">
      <w:pPr>
        <w:rPr>
          <w:rFonts w:asciiTheme="majorBidi" w:hAnsiTheme="majorBidi" w:cstheme="majorBidi"/>
          <w:lang w:val="en-CA"/>
        </w:rPr>
      </w:pPr>
      <w:r w:rsidRPr="00C20BAD">
        <w:rPr>
          <w:rFonts w:asciiTheme="majorBidi" w:hAnsiTheme="majorBidi" w:cstheme="majorBidi"/>
          <w:vertAlign w:val="superscript"/>
          <w:lang w:val="en-CA"/>
        </w:rPr>
        <w:t xml:space="preserve">3 </w:t>
      </w:r>
      <w:r w:rsidRPr="00C20BAD">
        <w:rPr>
          <w:rFonts w:asciiTheme="majorBidi" w:hAnsiTheme="majorBidi" w:cstheme="majorBidi"/>
          <w:lang w:val="en-CA"/>
        </w:rPr>
        <w:t xml:space="preserve">Author First Name(s) and any Initials Author Last Name, “Title of the Article in Quotation Marks,” </w:t>
      </w:r>
      <w:r w:rsidRPr="00C20BAD">
        <w:rPr>
          <w:rFonts w:asciiTheme="majorBidi" w:hAnsiTheme="majorBidi" w:cstheme="majorBidi"/>
          <w:i/>
          <w:lang w:val="en-CA"/>
        </w:rPr>
        <w:t>Journal Title in Italics</w:t>
      </w:r>
      <w:r w:rsidRPr="00C20BAD">
        <w:rPr>
          <w:rFonts w:asciiTheme="majorBidi" w:hAnsiTheme="majorBidi" w:cstheme="majorBidi"/>
          <w:lang w:val="en-CA"/>
        </w:rPr>
        <w:t xml:space="preserve"> volume number (year of publication): page number(s).</w:t>
      </w:r>
    </w:p>
    <w:p w14:paraId="21727BB4" w14:textId="77777777" w:rsidR="00423D21" w:rsidRPr="00C20BAD" w:rsidRDefault="00423D21" w:rsidP="00423D21">
      <w:pPr>
        <w:rPr>
          <w:rFonts w:asciiTheme="majorBidi" w:hAnsiTheme="majorBidi" w:cstheme="majorBidi"/>
          <w:lang w:val="en-CA"/>
        </w:rPr>
      </w:pPr>
    </w:p>
    <w:p w14:paraId="400066F5" w14:textId="77777777" w:rsidR="00423D21" w:rsidRPr="00C20BAD" w:rsidRDefault="00423D21" w:rsidP="00423D21">
      <w:pPr>
        <w:rPr>
          <w:rFonts w:asciiTheme="majorBidi" w:hAnsiTheme="majorBidi" w:cstheme="majorBidi"/>
          <w:lang w:val="en-CA"/>
        </w:rPr>
      </w:pPr>
      <w:r>
        <w:rPr>
          <w:rFonts w:asciiTheme="majorBidi" w:hAnsiTheme="majorBidi" w:cstheme="majorBidi"/>
          <w:lang w:val="en-CA"/>
        </w:rPr>
        <w:t>For example:</w:t>
      </w:r>
    </w:p>
    <w:p w14:paraId="6A7A922E" w14:textId="77777777" w:rsidR="00423D21" w:rsidRPr="00C20BAD" w:rsidRDefault="00423D21" w:rsidP="00423D21">
      <w:pPr>
        <w:rPr>
          <w:rFonts w:asciiTheme="majorBidi" w:hAnsiTheme="majorBidi" w:cstheme="majorBidi"/>
          <w:lang w:val="en-CA"/>
        </w:rPr>
      </w:pPr>
    </w:p>
    <w:p w14:paraId="7B46CBFE" w14:textId="77777777" w:rsidR="00423D21" w:rsidRPr="00C20BAD" w:rsidRDefault="00423D21" w:rsidP="00423D21">
      <w:pPr>
        <w:rPr>
          <w:rFonts w:asciiTheme="majorBidi" w:hAnsiTheme="majorBidi" w:cstheme="majorBidi"/>
          <w:lang w:val="en-CA"/>
        </w:rPr>
      </w:pPr>
      <w:r w:rsidRPr="00C20BAD">
        <w:rPr>
          <w:rFonts w:asciiTheme="majorBidi" w:hAnsiTheme="majorBidi" w:cstheme="majorBidi"/>
          <w:vertAlign w:val="superscript"/>
          <w:lang w:val="en-CA"/>
        </w:rPr>
        <w:t xml:space="preserve">3 </w:t>
      </w:r>
      <w:r w:rsidRPr="00C20BAD">
        <w:rPr>
          <w:rFonts w:asciiTheme="majorBidi" w:hAnsiTheme="majorBidi" w:cstheme="majorBidi"/>
          <w:lang w:val="en-CA"/>
        </w:rPr>
        <w:t xml:space="preserve">Anthony Bale, “God’s Cell: Christ as Prisoner and Pilgrimage to the Prison of Christ,” </w:t>
      </w:r>
      <w:r w:rsidRPr="00C20BAD">
        <w:rPr>
          <w:rFonts w:asciiTheme="majorBidi" w:hAnsiTheme="majorBidi" w:cstheme="majorBidi"/>
          <w:i/>
          <w:lang w:val="en-CA"/>
        </w:rPr>
        <w:t>Speculum</w:t>
      </w:r>
      <w:r w:rsidRPr="00C20BAD">
        <w:rPr>
          <w:rFonts w:asciiTheme="majorBidi" w:hAnsiTheme="majorBidi" w:cstheme="majorBidi"/>
          <w:lang w:val="en-CA"/>
        </w:rPr>
        <w:t xml:space="preserve"> 91 (2016): 6-10.</w:t>
      </w:r>
    </w:p>
    <w:p w14:paraId="660CD4F2" w14:textId="77777777" w:rsidR="00423D21" w:rsidRPr="00C20BAD" w:rsidRDefault="00423D21" w:rsidP="00423D21">
      <w:pPr>
        <w:rPr>
          <w:rFonts w:asciiTheme="majorBidi" w:hAnsiTheme="majorBidi" w:cstheme="majorBidi"/>
          <w:lang w:val="en-CA"/>
        </w:rPr>
      </w:pPr>
    </w:p>
    <w:p w14:paraId="216161E2" w14:textId="2FF4D7B8" w:rsidR="0036147D" w:rsidRPr="00C20BAD" w:rsidRDefault="0036147D" w:rsidP="007B2A11">
      <w:pPr>
        <w:rPr>
          <w:rFonts w:asciiTheme="majorBidi" w:hAnsiTheme="majorBidi" w:cstheme="majorBidi"/>
          <w:i/>
          <w:lang w:val="en-CA"/>
        </w:rPr>
      </w:pPr>
      <w:r w:rsidRPr="00C20BAD">
        <w:rPr>
          <w:rFonts w:asciiTheme="majorBidi" w:hAnsiTheme="majorBidi" w:cstheme="majorBidi"/>
          <w:i/>
          <w:lang w:val="en-CA"/>
        </w:rPr>
        <w:t>Book:</w:t>
      </w:r>
    </w:p>
    <w:p w14:paraId="5F3A2475" w14:textId="77777777" w:rsidR="006B17CE" w:rsidRPr="00C20BAD" w:rsidRDefault="006B17CE" w:rsidP="007B2A11">
      <w:pPr>
        <w:rPr>
          <w:rFonts w:asciiTheme="majorBidi" w:hAnsiTheme="majorBidi" w:cstheme="majorBidi"/>
          <w:lang w:val="en-CA"/>
        </w:rPr>
      </w:pPr>
    </w:p>
    <w:p w14:paraId="0748645B" w14:textId="750350A1" w:rsidR="006B17CE" w:rsidRPr="00C20BAD" w:rsidRDefault="00EB3D65" w:rsidP="007B2A11">
      <w:pPr>
        <w:rPr>
          <w:rFonts w:asciiTheme="majorBidi" w:hAnsiTheme="majorBidi" w:cstheme="majorBidi"/>
          <w:lang w:val="en-CA"/>
        </w:rPr>
      </w:pPr>
      <w:r w:rsidRPr="00C20BAD">
        <w:rPr>
          <w:rFonts w:asciiTheme="majorBidi" w:hAnsiTheme="majorBidi" w:cstheme="majorBidi"/>
          <w:vertAlign w:val="superscript"/>
          <w:lang w:val="en-CA"/>
        </w:rPr>
        <w:t>1</w:t>
      </w:r>
      <w:r w:rsidRPr="00C20BAD">
        <w:rPr>
          <w:rFonts w:asciiTheme="majorBidi" w:hAnsiTheme="majorBidi" w:cstheme="majorBidi"/>
          <w:lang w:val="en-CA"/>
        </w:rPr>
        <w:t xml:space="preserve"> </w:t>
      </w:r>
      <w:r w:rsidR="0036147D" w:rsidRPr="00C20BAD">
        <w:rPr>
          <w:rFonts w:asciiTheme="majorBidi" w:hAnsiTheme="majorBidi" w:cstheme="majorBidi"/>
          <w:lang w:val="en-CA"/>
        </w:rPr>
        <w:t>Author First N</w:t>
      </w:r>
      <w:r w:rsidR="006B17CE" w:rsidRPr="00C20BAD">
        <w:rPr>
          <w:rFonts w:asciiTheme="majorBidi" w:hAnsiTheme="majorBidi" w:cstheme="majorBidi"/>
          <w:lang w:val="en-CA"/>
        </w:rPr>
        <w:t>ame</w:t>
      </w:r>
      <w:r w:rsidR="00277A11" w:rsidRPr="00C20BAD">
        <w:rPr>
          <w:rFonts w:asciiTheme="majorBidi" w:hAnsiTheme="majorBidi" w:cstheme="majorBidi"/>
          <w:lang w:val="en-CA"/>
        </w:rPr>
        <w:t>(s)</w:t>
      </w:r>
      <w:r w:rsidR="0036147D" w:rsidRPr="00C20BAD">
        <w:rPr>
          <w:rFonts w:asciiTheme="majorBidi" w:hAnsiTheme="majorBidi" w:cstheme="majorBidi"/>
          <w:lang w:val="en-CA"/>
        </w:rPr>
        <w:t xml:space="preserve"> and any Initials Author </w:t>
      </w:r>
      <w:r w:rsidR="006C1CC8" w:rsidRPr="00C20BAD">
        <w:rPr>
          <w:rFonts w:asciiTheme="majorBidi" w:hAnsiTheme="majorBidi" w:cstheme="majorBidi"/>
          <w:lang w:val="en-CA"/>
        </w:rPr>
        <w:t>Last Name</w:t>
      </w:r>
      <w:r w:rsidR="006B17CE" w:rsidRPr="00C20BAD">
        <w:rPr>
          <w:rFonts w:asciiTheme="majorBidi" w:hAnsiTheme="majorBidi" w:cstheme="majorBidi"/>
          <w:lang w:val="en-CA"/>
        </w:rPr>
        <w:t xml:space="preserve">, </w:t>
      </w:r>
      <w:r w:rsidR="0036147D" w:rsidRPr="00C20BAD">
        <w:rPr>
          <w:rFonts w:asciiTheme="majorBidi" w:hAnsiTheme="majorBidi" w:cstheme="majorBidi"/>
          <w:i/>
          <w:lang w:val="en-CA"/>
        </w:rPr>
        <w:t>Title of the B</w:t>
      </w:r>
      <w:r w:rsidR="006B17CE" w:rsidRPr="00C20BAD">
        <w:rPr>
          <w:rFonts w:asciiTheme="majorBidi" w:hAnsiTheme="majorBidi" w:cstheme="majorBidi"/>
          <w:i/>
          <w:lang w:val="en-CA"/>
        </w:rPr>
        <w:t>ook</w:t>
      </w:r>
      <w:r w:rsidR="0036147D" w:rsidRPr="00C20BAD">
        <w:rPr>
          <w:rFonts w:asciiTheme="majorBidi" w:hAnsiTheme="majorBidi" w:cstheme="majorBidi"/>
          <w:i/>
          <w:lang w:val="en-CA"/>
        </w:rPr>
        <w:t xml:space="preserve"> in Italics</w:t>
      </w:r>
      <w:r w:rsidRPr="00C20BAD">
        <w:rPr>
          <w:rFonts w:asciiTheme="majorBidi" w:hAnsiTheme="majorBidi" w:cstheme="majorBidi"/>
          <w:lang w:val="en-CA"/>
        </w:rPr>
        <w:t xml:space="preserve"> (Place of Publication: P</w:t>
      </w:r>
      <w:r w:rsidR="006B17CE" w:rsidRPr="00C20BAD">
        <w:rPr>
          <w:rFonts w:asciiTheme="majorBidi" w:hAnsiTheme="majorBidi" w:cstheme="majorBidi"/>
          <w:lang w:val="en-CA"/>
        </w:rPr>
        <w:t>ublisher, year of publication), page number(s).</w:t>
      </w:r>
    </w:p>
    <w:p w14:paraId="183D342B" w14:textId="77777777" w:rsidR="0036147D" w:rsidRPr="00C20BAD" w:rsidRDefault="0036147D" w:rsidP="007B2A11">
      <w:pPr>
        <w:rPr>
          <w:rFonts w:asciiTheme="majorBidi" w:hAnsiTheme="majorBidi" w:cstheme="majorBidi"/>
          <w:lang w:val="en-CA"/>
        </w:rPr>
      </w:pPr>
    </w:p>
    <w:p w14:paraId="7F0712D6" w14:textId="21FD5498" w:rsidR="0036147D" w:rsidRPr="00C20BAD" w:rsidRDefault="00423D21" w:rsidP="007B2A11">
      <w:pPr>
        <w:rPr>
          <w:rFonts w:asciiTheme="majorBidi" w:hAnsiTheme="majorBidi" w:cstheme="majorBidi"/>
          <w:lang w:val="en-CA"/>
        </w:rPr>
      </w:pPr>
      <w:r>
        <w:rPr>
          <w:rFonts w:asciiTheme="majorBidi" w:hAnsiTheme="majorBidi" w:cstheme="majorBidi"/>
          <w:lang w:val="en-CA"/>
        </w:rPr>
        <w:t>For example:</w:t>
      </w:r>
    </w:p>
    <w:p w14:paraId="4D6A84F1" w14:textId="77777777" w:rsidR="0036147D" w:rsidRPr="00C20BAD" w:rsidRDefault="0036147D" w:rsidP="007B2A11">
      <w:pPr>
        <w:rPr>
          <w:rFonts w:asciiTheme="majorBidi" w:hAnsiTheme="majorBidi" w:cstheme="majorBidi"/>
          <w:lang w:val="en-CA"/>
        </w:rPr>
      </w:pPr>
    </w:p>
    <w:p w14:paraId="28C7AB73" w14:textId="1566D7C0" w:rsidR="0036147D" w:rsidRPr="00C20BAD" w:rsidRDefault="006C1CC8" w:rsidP="007B2A11">
      <w:pPr>
        <w:rPr>
          <w:rFonts w:asciiTheme="majorBidi" w:hAnsiTheme="majorBidi" w:cstheme="majorBidi"/>
          <w:lang w:val="en-CA"/>
        </w:rPr>
      </w:pPr>
      <w:r w:rsidRPr="00C20BAD">
        <w:rPr>
          <w:rFonts w:asciiTheme="majorBidi" w:hAnsiTheme="majorBidi" w:cstheme="majorBidi"/>
          <w:vertAlign w:val="superscript"/>
          <w:lang w:val="en-CA"/>
        </w:rPr>
        <w:t>1</w:t>
      </w:r>
      <w:r w:rsidRPr="00C20BAD">
        <w:rPr>
          <w:rFonts w:asciiTheme="majorBidi" w:hAnsiTheme="majorBidi" w:cstheme="majorBidi"/>
          <w:lang w:val="en-CA"/>
        </w:rPr>
        <w:t xml:space="preserve"> Paul M. Cobb, </w:t>
      </w:r>
      <w:r w:rsidRPr="00C20BAD">
        <w:rPr>
          <w:rFonts w:asciiTheme="majorBidi" w:hAnsiTheme="majorBidi" w:cstheme="majorBidi"/>
          <w:i/>
          <w:lang w:val="en-CA"/>
        </w:rPr>
        <w:t>The Race for Paradise: An Islamic History of the Crusades</w:t>
      </w:r>
      <w:r w:rsidRPr="00C20BAD">
        <w:rPr>
          <w:rFonts w:asciiTheme="majorBidi" w:hAnsiTheme="majorBidi" w:cstheme="majorBidi"/>
          <w:lang w:val="en-CA"/>
        </w:rPr>
        <w:t xml:space="preserve"> (Oxford: Oxford University Press, 2014), 12.</w:t>
      </w:r>
    </w:p>
    <w:p w14:paraId="3B4D0934" w14:textId="77777777" w:rsidR="006C1CC8" w:rsidRPr="00C20BAD" w:rsidRDefault="006C1CC8" w:rsidP="007B2A11">
      <w:pPr>
        <w:rPr>
          <w:rFonts w:asciiTheme="majorBidi" w:hAnsiTheme="majorBidi" w:cstheme="majorBidi"/>
          <w:lang w:val="en-CA"/>
        </w:rPr>
      </w:pPr>
    </w:p>
    <w:p w14:paraId="6BD6B391" w14:textId="77777777" w:rsidR="00332002" w:rsidRDefault="00332002">
      <w:pPr>
        <w:rPr>
          <w:rFonts w:asciiTheme="majorBidi" w:hAnsiTheme="majorBidi" w:cstheme="majorBidi"/>
          <w:i/>
          <w:lang w:val="en-CA"/>
        </w:rPr>
      </w:pPr>
      <w:r>
        <w:rPr>
          <w:rFonts w:asciiTheme="majorBidi" w:hAnsiTheme="majorBidi" w:cstheme="majorBidi"/>
          <w:i/>
          <w:lang w:val="en-CA"/>
        </w:rPr>
        <w:br w:type="page"/>
      </w:r>
    </w:p>
    <w:p w14:paraId="66A2AB82" w14:textId="0DC8CFC0" w:rsidR="00EB3D65" w:rsidRPr="00C20BAD" w:rsidRDefault="00EB3D65" w:rsidP="007B2A11">
      <w:pPr>
        <w:rPr>
          <w:rFonts w:asciiTheme="majorBidi" w:hAnsiTheme="majorBidi" w:cstheme="majorBidi"/>
          <w:i/>
          <w:lang w:val="en-CA"/>
        </w:rPr>
      </w:pPr>
      <w:r w:rsidRPr="00C20BAD">
        <w:rPr>
          <w:rFonts w:asciiTheme="majorBidi" w:hAnsiTheme="majorBidi" w:cstheme="majorBidi"/>
          <w:i/>
          <w:lang w:val="en-CA"/>
        </w:rPr>
        <w:lastRenderedPageBreak/>
        <w:t>Translated Work:</w:t>
      </w:r>
    </w:p>
    <w:p w14:paraId="099A90D7" w14:textId="77777777" w:rsidR="00EB3D65" w:rsidRPr="00C20BAD" w:rsidRDefault="00EB3D65" w:rsidP="007B2A11">
      <w:pPr>
        <w:rPr>
          <w:rFonts w:asciiTheme="majorBidi" w:hAnsiTheme="majorBidi" w:cstheme="majorBidi"/>
          <w:i/>
          <w:lang w:val="en-CA"/>
        </w:rPr>
      </w:pPr>
    </w:p>
    <w:p w14:paraId="7C8840D0" w14:textId="1B392DD9" w:rsidR="00EB3D65" w:rsidRPr="00C20BAD" w:rsidRDefault="00EB3D65" w:rsidP="00EB3D65">
      <w:pPr>
        <w:rPr>
          <w:rFonts w:asciiTheme="majorBidi" w:hAnsiTheme="majorBidi" w:cstheme="majorBidi"/>
          <w:lang w:val="en-CA"/>
        </w:rPr>
      </w:pPr>
      <w:r w:rsidRPr="00C20BAD">
        <w:rPr>
          <w:rFonts w:asciiTheme="majorBidi" w:hAnsiTheme="majorBidi" w:cstheme="majorBidi"/>
          <w:vertAlign w:val="superscript"/>
          <w:lang w:val="en-CA"/>
        </w:rPr>
        <w:t>2</w:t>
      </w:r>
      <w:r w:rsidRPr="00C20BAD">
        <w:rPr>
          <w:rFonts w:asciiTheme="majorBidi" w:hAnsiTheme="majorBidi" w:cstheme="majorBidi"/>
          <w:lang w:val="en-CA"/>
        </w:rPr>
        <w:t xml:space="preserve"> Author First Name</w:t>
      </w:r>
      <w:r w:rsidR="00277A11" w:rsidRPr="00C20BAD">
        <w:rPr>
          <w:rFonts w:asciiTheme="majorBidi" w:hAnsiTheme="majorBidi" w:cstheme="majorBidi"/>
          <w:lang w:val="en-CA"/>
        </w:rPr>
        <w:t>(s)</w:t>
      </w:r>
      <w:r w:rsidRPr="00C20BAD">
        <w:rPr>
          <w:rFonts w:asciiTheme="majorBidi" w:hAnsiTheme="majorBidi" w:cstheme="majorBidi"/>
          <w:lang w:val="en-CA"/>
        </w:rPr>
        <w:t xml:space="preserve"> and any Initials Author Last Name, </w:t>
      </w:r>
      <w:r w:rsidRPr="00C20BAD">
        <w:rPr>
          <w:rFonts w:asciiTheme="majorBidi" w:hAnsiTheme="majorBidi" w:cstheme="majorBidi"/>
          <w:i/>
          <w:lang w:val="en-CA"/>
        </w:rPr>
        <w:t>Title of the Book in Italics</w:t>
      </w:r>
      <w:r w:rsidRPr="00C20BAD">
        <w:rPr>
          <w:rFonts w:asciiTheme="majorBidi" w:hAnsiTheme="majorBidi" w:cstheme="majorBidi"/>
          <w:lang w:val="en-CA"/>
        </w:rPr>
        <w:t>, trans. Name of Translator (Place of Publication: Publisher, year of publication), page number(s).</w:t>
      </w:r>
    </w:p>
    <w:p w14:paraId="3F18113D" w14:textId="77777777" w:rsidR="00EB3D65" w:rsidRPr="00C20BAD" w:rsidRDefault="00EB3D65" w:rsidP="007B2A11">
      <w:pPr>
        <w:rPr>
          <w:rFonts w:asciiTheme="majorBidi" w:hAnsiTheme="majorBidi" w:cstheme="majorBidi"/>
          <w:i/>
          <w:lang w:val="en-CA"/>
        </w:rPr>
      </w:pPr>
    </w:p>
    <w:p w14:paraId="38154A30" w14:textId="77777777" w:rsidR="00423D21" w:rsidRPr="00C20BAD" w:rsidRDefault="00423D21" w:rsidP="00423D21">
      <w:pPr>
        <w:rPr>
          <w:rFonts w:asciiTheme="majorBidi" w:hAnsiTheme="majorBidi" w:cstheme="majorBidi"/>
          <w:lang w:val="en-CA"/>
        </w:rPr>
      </w:pPr>
      <w:r>
        <w:rPr>
          <w:rFonts w:asciiTheme="majorBidi" w:hAnsiTheme="majorBidi" w:cstheme="majorBidi"/>
          <w:lang w:val="en-CA"/>
        </w:rPr>
        <w:t>For example:</w:t>
      </w:r>
    </w:p>
    <w:p w14:paraId="23CBDAFF" w14:textId="77777777" w:rsidR="00423D21" w:rsidRPr="00C20BAD" w:rsidRDefault="00423D21" w:rsidP="00423D21">
      <w:pPr>
        <w:rPr>
          <w:rFonts w:asciiTheme="majorBidi" w:hAnsiTheme="majorBidi" w:cstheme="majorBidi"/>
          <w:lang w:val="en-CA"/>
        </w:rPr>
      </w:pPr>
    </w:p>
    <w:p w14:paraId="56188C0A" w14:textId="2C45661D" w:rsidR="00EB3D65" w:rsidRPr="00C20BAD" w:rsidRDefault="00EB3D65" w:rsidP="007B2A11">
      <w:pPr>
        <w:rPr>
          <w:rFonts w:asciiTheme="majorBidi" w:hAnsiTheme="majorBidi" w:cstheme="majorBidi"/>
          <w:lang w:val="en-CA"/>
        </w:rPr>
      </w:pPr>
      <w:r w:rsidRPr="00C20BAD">
        <w:rPr>
          <w:rFonts w:asciiTheme="majorBidi" w:hAnsiTheme="majorBidi" w:cstheme="majorBidi"/>
          <w:vertAlign w:val="superscript"/>
          <w:lang w:val="en-CA"/>
        </w:rPr>
        <w:t xml:space="preserve">2 </w:t>
      </w:r>
      <w:r w:rsidR="00277A11" w:rsidRPr="00C20BAD">
        <w:rPr>
          <w:rFonts w:asciiTheme="majorBidi" w:hAnsiTheme="majorBidi" w:cstheme="majorBidi"/>
          <w:lang w:val="en-CA"/>
        </w:rPr>
        <w:t xml:space="preserve">Marcus Tullius Cicero, </w:t>
      </w:r>
      <w:r w:rsidR="00277A11" w:rsidRPr="00C20BAD">
        <w:rPr>
          <w:rFonts w:asciiTheme="majorBidi" w:hAnsiTheme="majorBidi" w:cstheme="majorBidi"/>
          <w:i/>
          <w:lang w:val="en-CA"/>
        </w:rPr>
        <w:t>Murder Trials</w:t>
      </w:r>
      <w:r w:rsidR="00277A11" w:rsidRPr="00C20BAD">
        <w:rPr>
          <w:rFonts w:asciiTheme="majorBidi" w:hAnsiTheme="majorBidi" w:cstheme="majorBidi"/>
          <w:lang w:val="en-CA"/>
        </w:rPr>
        <w:t>, trans. Michael Grant (London: Penguin Books, 1975), 43</w:t>
      </w:r>
      <w:r w:rsidR="00DB4E3D" w:rsidRPr="00C20BAD">
        <w:rPr>
          <w:rFonts w:asciiTheme="majorBidi" w:hAnsiTheme="majorBidi" w:cstheme="majorBidi"/>
          <w:lang w:val="en-CA"/>
        </w:rPr>
        <w:t>-44</w:t>
      </w:r>
      <w:r w:rsidR="00277A11" w:rsidRPr="00C20BAD">
        <w:rPr>
          <w:rFonts w:asciiTheme="majorBidi" w:hAnsiTheme="majorBidi" w:cstheme="majorBidi"/>
          <w:lang w:val="en-CA"/>
        </w:rPr>
        <w:t>.</w:t>
      </w:r>
    </w:p>
    <w:p w14:paraId="61D0EDF1" w14:textId="77777777" w:rsidR="00277A11" w:rsidRPr="00C20BAD" w:rsidRDefault="00277A11" w:rsidP="007B2A11">
      <w:pPr>
        <w:rPr>
          <w:rFonts w:asciiTheme="majorBidi" w:hAnsiTheme="majorBidi" w:cstheme="majorBidi"/>
          <w:lang w:val="en-CA"/>
        </w:rPr>
      </w:pPr>
    </w:p>
    <w:p w14:paraId="16B3157C" w14:textId="7EEDDA43" w:rsidR="004307B0" w:rsidRPr="00C20BAD" w:rsidRDefault="004307B0" w:rsidP="007B2A11">
      <w:pPr>
        <w:rPr>
          <w:rFonts w:asciiTheme="majorBidi" w:hAnsiTheme="majorBidi" w:cstheme="majorBidi"/>
          <w:i/>
          <w:lang w:val="en-CA"/>
        </w:rPr>
      </w:pPr>
      <w:r w:rsidRPr="00C20BAD">
        <w:rPr>
          <w:rFonts w:asciiTheme="majorBidi" w:hAnsiTheme="majorBidi" w:cstheme="majorBidi"/>
          <w:i/>
          <w:lang w:val="en-CA"/>
        </w:rPr>
        <w:t xml:space="preserve">Article in </w:t>
      </w:r>
      <w:r w:rsidR="00423D21">
        <w:rPr>
          <w:rFonts w:asciiTheme="majorBidi" w:hAnsiTheme="majorBidi" w:cstheme="majorBidi"/>
          <w:i/>
          <w:lang w:val="en-CA"/>
        </w:rPr>
        <w:t xml:space="preserve">an </w:t>
      </w:r>
      <w:r w:rsidRPr="00C20BAD">
        <w:rPr>
          <w:rFonts w:asciiTheme="majorBidi" w:hAnsiTheme="majorBidi" w:cstheme="majorBidi"/>
          <w:i/>
          <w:lang w:val="en-CA"/>
        </w:rPr>
        <w:t>Edited Volume</w:t>
      </w:r>
      <w:r w:rsidR="00423D21">
        <w:rPr>
          <w:rFonts w:asciiTheme="majorBidi" w:hAnsiTheme="majorBidi" w:cstheme="majorBidi"/>
          <w:i/>
          <w:lang w:val="en-CA"/>
        </w:rPr>
        <w:t xml:space="preserve"> or Chapter in a Book</w:t>
      </w:r>
      <w:r w:rsidRPr="00C20BAD">
        <w:rPr>
          <w:rFonts w:asciiTheme="majorBidi" w:hAnsiTheme="majorBidi" w:cstheme="majorBidi"/>
          <w:i/>
          <w:lang w:val="en-CA"/>
        </w:rPr>
        <w:t>:</w:t>
      </w:r>
    </w:p>
    <w:p w14:paraId="6F4BE1BA" w14:textId="77777777" w:rsidR="004307B0" w:rsidRPr="00C20BAD" w:rsidRDefault="004307B0" w:rsidP="007B2A11">
      <w:pPr>
        <w:rPr>
          <w:rFonts w:asciiTheme="majorBidi" w:hAnsiTheme="majorBidi" w:cstheme="majorBidi"/>
          <w:i/>
          <w:lang w:val="en-CA"/>
        </w:rPr>
      </w:pPr>
    </w:p>
    <w:p w14:paraId="5035D09B" w14:textId="6BBFBCAD" w:rsidR="004307B0" w:rsidRPr="00C20BAD" w:rsidRDefault="004307B0" w:rsidP="007B2A11">
      <w:pPr>
        <w:rPr>
          <w:rFonts w:asciiTheme="majorBidi" w:hAnsiTheme="majorBidi" w:cstheme="majorBidi"/>
          <w:lang w:val="en-CA"/>
        </w:rPr>
      </w:pPr>
      <w:r w:rsidRPr="00C20BAD">
        <w:rPr>
          <w:rFonts w:asciiTheme="majorBidi" w:hAnsiTheme="majorBidi" w:cstheme="majorBidi"/>
          <w:vertAlign w:val="superscript"/>
          <w:lang w:val="en-CA"/>
        </w:rPr>
        <w:t>4</w:t>
      </w:r>
      <w:r w:rsidRPr="00C20BAD">
        <w:rPr>
          <w:rFonts w:asciiTheme="majorBidi" w:hAnsiTheme="majorBidi" w:cstheme="majorBidi"/>
          <w:lang w:val="en-CA"/>
        </w:rPr>
        <w:t xml:space="preserve"> Author First Name(s) and any Initials Author Last Name, “Title of the Article in Quotation Marks,” in </w:t>
      </w:r>
      <w:r w:rsidRPr="00C20BAD">
        <w:rPr>
          <w:rFonts w:asciiTheme="majorBidi" w:hAnsiTheme="majorBidi" w:cstheme="majorBidi"/>
          <w:i/>
          <w:lang w:val="en-CA"/>
        </w:rPr>
        <w:t>Title of Edited Volume in Italics</w:t>
      </w:r>
      <w:r w:rsidRPr="00C20BAD">
        <w:rPr>
          <w:rFonts w:asciiTheme="majorBidi" w:hAnsiTheme="majorBidi" w:cstheme="majorBidi"/>
          <w:lang w:val="en-CA"/>
        </w:rPr>
        <w:t>, ed. Name(s) of Editor(s) (Place of Publication: Publisher, year of publication), page number(s).</w:t>
      </w:r>
    </w:p>
    <w:p w14:paraId="35B62E43" w14:textId="77777777" w:rsidR="004307B0" w:rsidRPr="00C20BAD" w:rsidRDefault="004307B0" w:rsidP="007B2A11">
      <w:pPr>
        <w:rPr>
          <w:rFonts w:asciiTheme="majorBidi" w:hAnsiTheme="majorBidi" w:cstheme="majorBidi"/>
          <w:lang w:val="en-CA"/>
        </w:rPr>
      </w:pPr>
    </w:p>
    <w:p w14:paraId="1B50E484" w14:textId="77777777" w:rsidR="00423D21" w:rsidRPr="00C20BAD" w:rsidRDefault="00423D21" w:rsidP="00423D21">
      <w:pPr>
        <w:rPr>
          <w:rFonts w:asciiTheme="majorBidi" w:hAnsiTheme="majorBidi" w:cstheme="majorBidi"/>
          <w:lang w:val="en-CA"/>
        </w:rPr>
      </w:pPr>
      <w:r>
        <w:rPr>
          <w:rFonts w:asciiTheme="majorBidi" w:hAnsiTheme="majorBidi" w:cstheme="majorBidi"/>
          <w:lang w:val="en-CA"/>
        </w:rPr>
        <w:t>For example:</w:t>
      </w:r>
    </w:p>
    <w:p w14:paraId="095B50A2" w14:textId="77777777" w:rsidR="00423D21" w:rsidRPr="00C20BAD" w:rsidRDefault="00423D21" w:rsidP="00423D21">
      <w:pPr>
        <w:rPr>
          <w:rFonts w:asciiTheme="majorBidi" w:hAnsiTheme="majorBidi" w:cstheme="majorBidi"/>
          <w:lang w:val="en-CA"/>
        </w:rPr>
      </w:pPr>
    </w:p>
    <w:p w14:paraId="74004860" w14:textId="7B0EF784" w:rsidR="004307B0" w:rsidRPr="00C20BAD" w:rsidRDefault="004307B0" w:rsidP="007B2A11">
      <w:pPr>
        <w:rPr>
          <w:rFonts w:asciiTheme="majorBidi" w:hAnsiTheme="majorBidi" w:cstheme="majorBidi"/>
          <w:lang w:val="en-CA"/>
        </w:rPr>
      </w:pPr>
      <w:r w:rsidRPr="00C20BAD">
        <w:rPr>
          <w:rFonts w:asciiTheme="majorBidi" w:hAnsiTheme="majorBidi" w:cstheme="majorBidi"/>
          <w:vertAlign w:val="superscript"/>
          <w:lang w:val="en-CA"/>
        </w:rPr>
        <w:t>4</w:t>
      </w:r>
      <w:r w:rsidRPr="00C20BAD">
        <w:rPr>
          <w:rFonts w:asciiTheme="majorBidi" w:hAnsiTheme="majorBidi" w:cstheme="majorBidi"/>
          <w:lang w:val="en-CA"/>
        </w:rPr>
        <w:t xml:space="preserve"> Yvonne Friedman, “Captivity and Ransom: The Experience of Women,” in </w:t>
      </w:r>
      <w:r w:rsidRPr="00C20BAD">
        <w:rPr>
          <w:rFonts w:asciiTheme="majorBidi" w:hAnsiTheme="majorBidi" w:cstheme="majorBidi"/>
          <w:i/>
          <w:lang w:val="en-CA"/>
        </w:rPr>
        <w:t>Gendering the Crusades</w:t>
      </w:r>
      <w:r w:rsidRPr="00C20BAD">
        <w:rPr>
          <w:rFonts w:asciiTheme="majorBidi" w:hAnsiTheme="majorBidi" w:cstheme="majorBidi"/>
          <w:lang w:val="en-CA"/>
        </w:rPr>
        <w:t>, ed. Susan B. Edgington and Sarah Lambert (Cardiff: University of Wales Press, 2001), 121-23.</w:t>
      </w:r>
    </w:p>
    <w:p w14:paraId="5C761D4B" w14:textId="77777777" w:rsidR="000D7BE7" w:rsidRPr="00C20BAD" w:rsidRDefault="000D7BE7" w:rsidP="007B2A11">
      <w:pPr>
        <w:rPr>
          <w:rFonts w:asciiTheme="majorBidi" w:hAnsiTheme="majorBidi" w:cstheme="majorBidi"/>
          <w:lang w:val="en-CA"/>
        </w:rPr>
      </w:pPr>
    </w:p>
    <w:p w14:paraId="3A4EACE6" w14:textId="6A02BA5B" w:rsidR="000D7BE7" w:rsidRPr="00C20BAD" w:rsidRDefault="000D7BE7" w:rsidP="00F462AC">
      <w:pPr>
        <w:rPr>
          <w:rFonts w:asciiTheme="majorBidi" w:hAnsiTheme="majorBidi" w:cstheme="majorBidi"/>
          <w:i/>
          <w:lang w:val="en-CA"/>
        </w:rPr>
      </w:pPr>
      <w:r w:rsidRPr="00C20BAD">
        <w:rPr>
          <w:rFonts w:asciiTheme="majorBidi" w:hAnsiTheme="majorBidi" w:cstheme="majorBidi"/>
          <w:i/>
          <w:lang w:val="en-CA"/>
        </w:rPr>
        <w:t>Internet Site:</w:t>
      </w:r>
    </w:p>
    <w:p w14:paraId="774BC78C" w14:textId="77777777" w:rsidR="000D7BE7" w:rsidRPr="00C20BAD" w:rsidRDefault="000D7BE7" w:rsidP="007B2A11">
      <w:pPr>
        <w:rPr>
          <w:rFonts w:asciiTheme="majorBidi" w:hAnsiTheme="majorBidi" w:cstheme="majorBidi"/>
          <w:i/>
          <w:lang w:val="en-CA"/>
        </w:rPr>
      </w:pPr>
    </w:p>
    <w:p w14:paraId="14E31EB5" w14:textId="3E171081" w:rsidR="000D7BE7" w:rsidRPr="00C20BAD" w:rsidRDefault="000D7BE7" w:rsidP="007B2A11">
      <w:pPr>
        <w:rPr>
          <w:rFonts w:asciiTheme="majorBidi" w:hAnsiTheme="majorBidi" w:cstheme="majorBidi"/>
          <w:lang w:val="en-CA"/>
        </w:rPr>
      </w:pPr>
      <w:r w:rsidRPr="00C20BAD">
        <w:rPr>
          <w:rFonts w:asciiTheme="majorBidi" w:hAnsiTheme="majorBidi" w:cstheme="majorBidi"/>
          <w:vertAlign w:val="superscript"/>
          <w:lang w:val="en-CA"/>
        </w:rPr>
        <w:t xml:space="preserve">5 </w:t>
      </w:r>
      <w:r w:rsidR="00DC1A42" w:rsidRPr="00C20BAD">
        <w:rPr>
          <w:rFonts w:asciiTheme="majorBidi" w:hAnsiTheme="majorBidi" w:cstheme="majorBidi"/>
          <w:lang w:val="en-CA"/>
        </w:rPr>
        <w:t>Author First Name(s) and any Initials Author Last Name</w:t>
      </w:r>
      <w:r w:rsidR="001905CA" w:rsidRPr="00C20BAD">
        <w:rPr>
          <w:rFonts w:asciiTheme="majorBidi" w:hAnsiTheme="majorBidi" w:cstheme="majorBidi"/>
          <w:lang w:val="en-CA"/>
        </w:rPr>
        <w:t xml:space="preserve"> if available</w:t>
      </w:r>
      <w:r w:rsidR="00DC1A42" w:rsidRPr="00C20BAD">
        <w:rPr>
          <w:rFonts w:asciiTheme="majorBidi" w:hAnsiTheme="majorBidi" w:cstheme="majorBidi"/>
          <w:lang w:val="en-CA"/>
        </w:rPr>
        <w:t xml:space="preserve">, “Title of the Article in Quotation Marks,” </w:t>
      </w:r>
      <w:r w:rsidR="00756A2E" w:rsidRPr="00C20BAD">
        <w:rPr>
          <w:rFonts w:asciiTheme="majorBidi" w:hAnsiTheme="majorBidi" w:cstheme="majorBidi"/>
          <w:i/>
          <w:lang w:val="en-CA"/>
        </w:rPr>
        <w:t>Title of Web Site in Italics</w:t>
      </w:r>
      <w:r w:rsidR="00756A2E" w:rsidRPr="00C20BAD">
        <w:rPr>
          <w:rFonts w:asciiTheme="majorBidi" w:hAnsiTheme="majorBidi" w:cstheme="majorBidi"/>
          <w:lang w:val="en-CA"/>
        </w:rPr>
        <w:t xml:space="preserve">, </w:t>
      </w:r>
      <w:r w:rsidR="00A0688A" w:rsidRPr="00C20BAD">
        <w:rPr>
          <w:rFonts w:asciiTheme="majorBidi" w:hAnsiTheme="majorBidi" w:cstheme="majorBidi"/>
          <w:lang w:val="en-CA"/>
        </w:rPr>
        <w:t xml:space="preserve">last modified </w:t>
      </w:r>
      <w:r w:rsidR="001905CA" w:rsidRPr="00C20BAD">
        <w:rPr>
          <w:rFonts w:asciiTheme="majorBidi" w:hAnsiTheme="majorBidi" w:cstheme="majorBidi"/>
          <w:lang w:val="en-CA"/>
        </w:rPr>
        <w:t xml:space="preserve">date </w:t>
      </w:r>
      <w:r w:rsidR="00F93E09" w:rsidRPr="00C20BAD">
        <w:rPr>
          <w:rFonts w:asciiTheme="majorBidi" w:hAnsiTheme="majorBidi" w:cstheme="majorBidi"/>
          <w:lang w:val="en-CA"/>
        </w:rPr>
        <w:t>if available, accessed date,</w:t>
      </w:r>
      <w:r w:rsidR="00A0688A" w:rsidRPr="00C20BAD">
        <w:rPr>
          <w:rFonts w:asciiTheme="majorBidi" w:hAnsiTheme="majorBidi" w:cstheme="majorBidi"/>
          <w:lang w:val="en-CA"/>
        </w:rPr>
        <w:t xml:space="preserve"> URL.</w:t>
      </w:r>
    </w:p>
    <w:p w14:paraId="615F20EA" w14:textId="77777777" w:rsidR="001905CA" w:rsidRPr="00C20BAD" w:rsidRDefault="001905CA" w:rsidP="007B2A11">
      <w:pPr>
        <w:rPr>
          <w:rFonts w:asciiTheme="majorBidi" w:hAnsiTheme="majorBidi" w:cstheme="majorBidi"/>
          <w:lang w:val="en-CA"/>
        </w:rPr>
      </w:pPr>
    </w:p>
    <w:p w14:paraId="0F30FE91" w14:textId="77777777" w:rsidR="00423D21" w:rsidRPr="00C20BAD" w:rsidRDefault="00423D21" w:rsidP="00423D21">
      <w:pPr>
        <w:rPr>
          <w:rFonts w:asciiTheme="majorBidi" w:hAnsiTheme="majorBidi" w:cstheme="majorBidi"/>
          <w:lang w:val="en-CA"/>
        </w:rPr>
      </w:pPr>
      <w:r>
        <w:rPr>
          <w:rFonts w:asciiTheme="majorBidi" w:hAnsiTheme="majorBidi" w:cstheme="majorBidi"/>
          <w:lang w:val="en-CA"/>
        </w:rPr>
        <w:t>For example:</w:t>
      </w:r>
    </w:p>
    <w:p w14:paraId="65A2BE7D" w14:textId="77777777" w:rsidR="00423D21" w:rsidRPr="00C20BAD" w:rsidRDefault="00423D21" w:rsidP="00423D21">
      <w:pPr>
        <w:rPr>
          <w:rFonts w:asciiTheme="majorBidi" w:hAnsiTheme="majorBidi" w:cstheme="majorBidi"/>
          <w:lang w:val="en-CA"/>
        </w:rPr>
      </w:pPr>
    </w:p>
    <w:p w14:paraId="256F9BA5" w14:textId="4B6EA9B6" w:rsidR="006C1CC8" w:rsidRPr="00C20BAD" w:rsidRDefault="00A0688A" w:rsidP="007B2A11">
      <w:pPr>
        <w:rPr>
          <w:rFonts w:asciiTheme="majorBidi" w:hAnsiTheme="majorBidi" w:cstheme="majorBidi"/>
          <w:lang w:val="en-CA"/>
        </w:rPr>
      </w:pPr>
      <w:r w:rsidRPr="00C20BAD">
        <w:rPr>
          <w:rFonts w:asciiTheme="majorBidi" w:hAnsiTheme="majorBidi" w:cstheme="majorBidi"/>
          <w:vertAlign w:val="superscript"/>
          <w:lang w:val="en-CA"/>
        </w:rPr>
        <w:t xml:space="preserve">5 </w:t>
      </w:r>
      <w:r w:rsidR="001905CA" w:rsidRPr="00C20BAD">
        <w:rPr>
          <w:rFonts w:asciiTheme="majorBidi" w:hAnsiTheme="majorBidi" w:cstheme="majorBidi"/>
          <w:lang w:val="en-CA"/>
        </w:rPr>
        <w:t xml:space="preserve">Silvia Marchetti, “Machiavelli’s Secret Tunnel to Fame,” </w:t>
      </w:r>
      <w:r w:rsidR="001905CA" w:rsidRPr="00C20BAD">
        <w:rPr>
          <w:rFonts w:asciiTheme="majorBidi" w:hAnsiTheme="majorBidi" w:cstheme="majorBidi"/>
          <w:i/>
          <w:lang w:val="en-CA"/>
        </w:rPr>
        <w:t>BBC Travel</w:t>
      </w:r>
      <w:r w:rsidR="002F77AA" w:rsidRPr="00C20BAD">
        <w:rPr>
          <w:rFonts w:asciiTheme="majorBidi" w:hAnsiTheme="majorBidi" w:cstheme="majorBidi"/>
          <w:lang w:val="en-CA"/>
        </w:rPr>
        <w:t xml:space="preserve">, </w:t>
      </w:r>
      <w:r w:rsidR="00F93E09" w:rsidRPr="00C20BAD">
        <w:rPr>
          <w:rFonts w:asciiTheme="majorBidi" w:hAnsiTheme="majorBidi" w:cstheme="majorBidi"/>
          <w:lang w:val="en-CA"/>
        </w:rPr>
        <w:t xml:space="preserve">March 24, 2017, accessed August 20, 2017, </w:t>
      </w:r>
      <w:r w:rsidR="001905CA" w:rsidRPr="00C20BAD">
        <w:rPr>
          <w:rFonts w:asciiTheme="majorBidi" w:hAnsiTheme="majorBidi" w:cstheme="majorBidi"/>
          <w:lang w:val="en-CA"/>
        </w:rPr>
        <w:t>http://www.bbc.com/travel/story/20170317-machiavellis-secret-tunnel-to-fame.</w:t>
      </w:r>
    </w:p>
    <w:p w14:paraId="03FC76B0" w14:textId="77777777" w:rsidR="00425546" w:rsidRPr="00C20BAD" w:rsidRDefault="00425546" w:rsidP="007B2A11">
      <w:pPr>
        <w:rPr>
          <w:rFonts w:asciiTheme="majorBidi" w:hAnsiTheme="majorBidi" w:cstheme="majorBidi"/>
          <w:lang w:val="en-CA"/>
        </w:rPr>
      </w:pPr>
    </w:p>
    <w:p w14:paraId="56C321B2" w14:textId="77777777" w:rsidR="00332002" w:rsidRDefault="00332002">
      <w:pPr>
        <w:rPr>
          <w:rFonts w:asciiTheme="majorBidi" w:hAnsiTheme="majorBidi" w:cstheme="majorBidi"/>
          <w:b/>
          <w:lang w:val="en-CA"/>
        </w:rPr>
      </w:pPr>
      <w:r>
        <w:rPr>
          <w:rFonts w:asciiTheme="majorBidi" w:hAnsiTheme="majorBidi" w:cstheme="majorBidi"/>
          <w:b/>
          <w:lang w:val="en-CA"/>
        </w:rPr>
        <w:br w:type="page"/>
      </w:r>
    </w:p>
    <w:p w14:paraId="5AABE178" w14:textId="26B3B212" w:rsidR="006B17CE" w:rsidRPr="00C20BAD" w:rsidRDefault="006C1CC8" w:rsidP="007B2A11">
      <w:pPr>
        <w:rPr>
          <w:rFonts w:asciiTheme="majorBidi" w:hAnsiTheme="majorBidi" w:cstheme="majorBidi"/>
          <w:b/>
          <w:lang w:val="en-CA"/>
        </w:rPr>
      </w:pPr>
      <w:r w:rsidRPr="00C20BAD">
        <w:rPr>
          <w:rFonts w:asciiTheme="majorBidi" w:hAnsiTheme="majorBidi" w:cstheme="majorBidi"/>
          <w:b/>
          <w:lang w:val="en-CA"/>
        </w:rPr>
        <w:lastRenderedPageBreak/>
        <w:t>Format</w:t>
      </w:r>
      <w:r w:rsidR="00EB3D65" w:rsidRPr="00C20BAD">
        <w:rPr>
          <w:rFonts w:asciiTheme="majorBidi" w:hAnsiTheme="majorBidi" w:cstheme="majorBidi"/>
          <w:b/>
          <w:lang w:val="en-CA"/>
        </w:rPr>
        <w:t xml:space="preserve"> for Bibliography</w:t>
      </w:r>
    </w:p>
    <w:p w14:paraId="3982F1A8" w14:textId="77777777" w:rsidR="006C1CC8" w:rsidRPr="00C20BAD" w:rsidRDefault="006C1CC8" w:rsidP="007B2A11">
      <w:pPr>
        <w:rPr>
          <w:rFonts w:asciiTheme="majorBidi" w:hAnsiTheme="majorBidi" w:cstheme="majorBidi"/>
          <w:lang w:val="en-CA"/>
        </w:rPr>
      </w:pPr>
    </w:p>
    <w:p w14:paraId="75ABC03B" w14:textId="4147A314" w:rsidR="00F3551E" w:rsidRPr="00C20BAD" w:rsidRDefault="00F3551E" w:rsidP="007B2A11">
      <w:pPr>
        <w:rPr>
          <w:rFonts w:asciiTheme="majorBidi" w:hAnsiTheme="majorBidi" w:cstheme="majorBidi"/>
          <w:lang w:val="en-CA"/>
        </w:rPr>
      </w:pPr>
      <w:r w:rsidRPr="00C20BAD">
        <w:rPr>
          <w:rFonts w:asciiTheme="majorBidi" w:hAnsiTheme="majorBidi" w:cstheme="majorBidi"/>
          <w:lang w:val="en-CA"/>
        </w:rPr>
        <w:t xml:space="preserve">Note that your list of sources in your bibliography should be ordered alphabetically by the authors’ </w:t>
      </w:r>
      <w:r w:rsidRPr="00C20BAD">
        <w:rPr>
          <w:rFonts w:asciiTheme="majorBidi" w:hAnsiTheme="majorBidi" w:cstheme="majorBidi"/>
          <w:i/>
          <w:lang w:val="en-CA"/>
        </w:rPr>
        <w:t>last</w:t>
      </w:r>
      <w:r w:rsidRPr="00C20BAD">
        <w:rPr>
          <w:rFonts w:asciiTheme="majorBidi" w:hAnsiTheme="majorBidi" w:cstheme="majorBidi"/>
          <w:lang w:val="en-CA"/>
        </w:rPr>
        <w:t xml:space="preserve"> names.</w:t>
      </w:r>
    </w:p>
    <w:p w14:paraId="58FA81C2" w14:textId="77777777" w:rsidR="00F3551E" w:rsidRPr="00C20BAD" w:rsidRDefault="00F3551E" w:rsidP="007B2A11">
      <w:pPr>
        <w:rPr>
          <w:rFonts w:asciiTheme="majorBidi" w:hAnsiTheme="majorBidi" w:cstheme="majorBidi"/>
          <w:i/>
          <w:lang w:val="en-CA"/>
        </w:rPr>
      </w:pPr>
    </w:p>
    <w:p w14:paraId="72689BAC" w14:textId="77777777" w:rsidR="00423D21" w:rsidRPr="00C20BAD" w:rsidRDefault="00423D21" w:rsidP="00423D21">
      <w:pPr>
        <w:rPr>
          <w:rFonts w:asciiTheme="majorBidi" w:hAnsiTheme="majorBidi" w:cstheme="majorBidi"/>
          <w:i/>
          <w:lang w:val="en-CA"/>
        </w:rPr>
      </w:pPr>
      <w:r w:rsidRPr="00C20BAD">
        <w:rPr>
          <w:rFonts w:asciiTheme="majorBidi" w:hAnsiTheme="majorBidi" w:cstheme="majorBidi"/>
          <w:i/>
          <w:lang w:val="en-CA"/>
        </w:rPr>
        <w:t>Journal Article:</w:t>
      </w:r>
    </w:p>
    <w:p w14:paraId="3228FB17" w14:textId="77777777" w:rsidR="00423D21" w:rsidRPr="00C20BAD" w:rsidRDefault="00423D21" w:rsidP="00423D21">
      <w:pPr>
        <w:rPr>
          <w:rFonts w:asciiTheme="majorBidi" w:hAnsiTheme="majorBidi" w:cstheme="majorBidi"/>
          <w:i/>
          <w:lang w:val="en-CA"/>
        </w:rPr>
      </w:pPr>
    </w:p>
    <w:p w14:paraId="69356085" w14:textId="77777777" w:rsidR="00423D21" w:rsidRPr="00C20BAD" w:rsidRDefault="00423D21" w:rsidP="00423D21">
      <w:pPr>
        <w:rPr>
          <w:rFonts w:asciiTheme="majorBidi" w:hAnsiTheme="majorBidi" w:cstheme="majorBidi"/>
          <w:lang w:val="en-CA"/>
        </w:rPr>
      </w:pPr>
      <w:r w:rsidRPr="00C20BAD">
        <w:rPr>
          <w:rFonts w:asciiTheme="majorBidi" w:hAnsiTheme="majorBidi" w:cstheme="majorBidi"/>
          <w:lang w:val="en-CA"/>
        </w:rPr>
        <w:t>Author Last Name, Author First Name(s</w:t>
      </w:r>
      <w:proofErr w:type="gramStart"/>
      <w:r w:rsidRPr="00C20BAD">
        <w:rPr>
          <w:rFonts w:asciiTheme="majorBidi" w:hAnsiTheme="majorBidi" w:cstheme="majorBidi"/>
          <w:lang w:val="en-CA"/>
        </w:rPr>
        <w:t>)</w:t>
      </w:r>
      <w:proofErr w:type="gramEnd"/>
      <w:r w:rsidRPr="00C20BAD">
        <w:rPr>
          <w:rFonts w:asciiTheme="majorBidi" w:hAnsiTheme="majorBidi" w:cstheme="majorBidi"/>
          <w:lang w:val="en-CA"/>
        </w:rPr>
        <w:t xml:space="preserve"> and any Initials. “Title of the Article in Quotation Marks.” </w:t>
      </w:r>
      <w:r w:rsidRPr="00C20BAD">
        <w:rPr>
          <w:rFonts w:asciiTheme="majorBidi" w:hAnsiTheme="majorBidi" w:cstheme="majorBidi"/>
          <w:i/>
          <w:lang w:val="en-CA"/>
        </w:rPr>
        <w:t>Journal Title in Italics</w:t>
      </w:r>
      <w:r w:rsidRPr="00C20BAD">
        <w:rPr>
          <w:rFonts w:asciiTheme="majorBidi" w:hAnsiTheme="majorBidi" w:cstheme="majorBidi"/>
          <w:lang w:val="en-CA"/>
        </w:rPr>
        <w:t xml:space="preserve"> volume number (year of publication): page numbers of full article.</w:t>
      </w:r>
    </w:p>
    <w:p w14:paraId="3FC4ACE0" w14:textId="77777777" w:rsidR="00423D21" w:rsidRPr="00C20BAD" w:rsidRDefault="00423D21" w:rsidP="00423D21">
      <w:pPr>
        <w:rPr>
          <w:rFonts w:asciiTheme="majorBidi" w:hAnsiTheme="majorBidi" w:cstheme="majorBidi"/>
          <w:lang w:val="en-CA"/>
        </w:rPr>
      </w:pPr>
    </w:p>
    <w:p w14:paraId="7728F00D" w14:textId="77777777" w:rsidR="00423D21" w:rsidRPr="00C20BAD" w:rsidRDefault="00423D21" w:rsidP="00423D21">
      <w:pPr>
        <w:rPr>
          <w:rFonts w:asciiTheme="majorBidi" w:hAnsiTheme="majorBidi" w:cstheme="majorBidi"/>
          <w:lang w:val="en-CA"/>
        </w:rPr>
      </w:pPr>
      <w:r>
        <w:rPr>
          <w:rFonts w:asciiTheme="majorBidi" w:hAnsiTheme="majorBidi" w:cstheme="majorBidi"/>
          <w:lang w:val="en-CA"/>
        </w:rPr>
        <w:t>For example:</w:t>
      </w:r>
    </w:p>
    <w:p w14:paraId="788E2B64" w14:textId="77777777" w:rsidR="00423D21" w:rsidRPr="00C20BAD" w:rsidRDefault="00423D21" w:rsidP="00423D21">
      <w:pPr>
        <w:rPr>
          <w:rFonts w:asciiTheme="majorBidi" w:hAnsiTheme="majorBidi" w:cstheme="majorBidi"/>
          <w:lang w:val="en-CA"/>
        </w:rPr>
      </w:pPr>
    </w:p>
    <w:p w14:paraId="01238129" w14:textId="77777777" w:rsidR="00423D21" w:rsidRPr="00C20BAD" w:rsidRDefault="00423D21" w:rsidP="00423D21">
      <w:pPr>
        <w:rPr>
          <w:rFonts w:asciiTheme="majorBidi" w:hAnsiTheme="majorBidi" w:cstheme="majorBidi"/>
          <w:lang w:val="en-CA"/>
        </w:rPr>
      </w:pPr>
      <w:r w:rsidRPr="00C20BAD">
        <w:rPr>
          <w:rFonts w:asciiTheme="majorBidi" w:hAnsiTheme="majorBidi" w:cstheme="majorBidi"/>
          <w:lang w:val="en-CA"/>
        </w:rPr>
        <w:t xml:space="preserve">Bale, Anthony. “God’s Cell: Christ as Prisoner and Pilgrimage to the Prison of Christ.” </w:t>
      </w:r>
      <w:r w:rsidRPr="00C20BAD">
        <w:rPr>
          <w:rFonts w:asciiTheme="majorBidi" w:hAnsiTheme="majorBidi" w:cstheme="majorBidi"/>
          <w:i/>
          <w:lang w:val="en-CA"/>
        </w:rPr>
        <w:t>Speculum</w:t>
      </w:r>
      <w:r w:rsidRPr="00C20BAD">
        <w:rPr>
          <w:rFonts w:asciiTheme="majorBidi" w:hAnsiTheme="majorBidi" w:cstheme="majorBidi"/>
          <w:lang w:val="en-CA"/>
        </w:rPr>
        <w:t xml:space="preserve"> 91 (2016): 1-35.</w:t>
      </w:r>
    </w:p>
    <w:p w14:paraId="4A1EAFAD" w14:textId="77777777" w:rsidR="00423D21" w:rsidRPr="00C20BAD" w:rsidRDefault="00423D21" w:rsidP="00423D21">
      <w:pPr>
        <w:rPr>
          <w:rFonts w:asciiTheme="majorBidi" w:hAnsiTheme="majorBidi" w:cstheme="majorBidi"/>
          <w:lang w:val="en-CA"/>
        </w:rPr>
      </w:pPr>
    </w:p>
    <w:p w14:paraId="0B71866B" w14:textId="7D12BA8E" w:rsidR="00277A11" w:rsidRPr="00C20BAD" w:rsidRDefault="00277A11" w:rsidP="007B2A11">
      <w:pPr>
        <w:rPr>
          <w:rFonts w:asciiTheme="majorBidi" w:hAnsiTheme="majorBidi" w:cstheme="majorBidi"/>
          <w:i/>
          <w:lang w:val="en-CA"/>
        </w:rPr>
      </w:pPr>
      <w:r w:rsidRPr="00C20BAD">
        <w:rPr>
          <w:rFonts w:asciiTheme="majorBidi" w:hAnsiTheme="majorBidi" w:cstheme="majorBidi"/>
          <w:i/>
          <w:lang w:val="en-CA"/>
        </w:rPr>
        <w:t>Book:</w:t>
      </w:r>
    </w:p>
    <w:p w14:paraId="1D3E60C2" w14:textId="77777777" w:rsidR="00277A11" w:rsidRPr="00C20BAD" w:rsidRDefault="00277A11" w:rsidP="007B2A11">
      <w:pPr>
        <w:rPr>
          <w:rFonts w:asciiTheme="majorBidi" w:hAnsiTheme="majorBidi" w:cstheme="majorBidi"/>
          <w:lang w:val="en-CA"/>
        </w:rPr>
      </w:pPr>
    </w:p>
    <w:p w14:paraId="3D965B18" w14:textId="7BA08CF5" w:rsidR="006C1CC8" w:rsidRPr="00C20BAD" w:rsidRDefault="006C1CC8" w:rsidP="007B2A11">
      <w:pPr>
        <w:rPr>
          <w:rFonts w:asciiTheme="majorBidi" w:hAnsiTheme="majorBidi" w:cstheme="majorBidi"/>
          <w:lang w:val="en-CA"/>
        </w:rPr>
      </w:pPr>
      <w:r w:rsidRPr="00C20BAD">
        <w:rPr>
          <w:rFonts w:asciiTheme="majorBidi" w:hAnsiTheme="majorBidi" w:cstheme="majorBidi"/>
          <w:lang w:val="en-CA"/>
        </w:rPr>
        <w:t>Author Last Name, Author First Name</w:t>
      </w:r>
      <w:r w:rsidR="00277A11" w:rsidRPr="00C20BAD">
        <w:rPr>
          <w:rFonts w:asciiTheme="majorBidi" w:hAnsiTheme="majorBidi" w:cstheme="majorBidi"/>
          <w:lang w:val="en-CA"/>
        </w:rPr>
        <w:t>(s)</w:t>
      </w:r>
      <w:r w:rsidRPr="00C20BAD">
        <w:rPr>
          <w:rFonts w:asciiTheme="majorBidi" w:hAnsiTheme="majorBidi" w:cstheme="majorBidi"/>
          <w:lang w:val="en-CA"/>
        </w:rPr>
        <w:t xml:space="preserve"> and </w:t>
      </w:r>
      <w:r w:rsidR="00EB3D65" w:rsidRPr="00C20BAD">
        <w:rPr>
          <w:rFonts w:asciiTheme="majorBidi" w:hAnsiTheme="majorBidi" w:cstheme="majorBidi"/>
          <w:lang w:val="en-CA"/>
        </w:rPr>
        <w:t xml:space="preserve">any Initials. </w:t>
      </w:r>
      <w:r w:rsidR="00EB3D65" w:rsidRPr="00C20BAD">
        <w:rPr>
          <w:rFonts w:asciiTheme="majorBidi" w:hAnsiTheme="majorBidi" w:cstheme="majorBidi"/>
          <w:i/>
          <w:lang w:val="en-CA"/>
        </w:rPr>
        <w:t>Title of the Book in Italics.</w:t>
      </w:r>
      <w:r w:rsidR="00EB3D65" w:rsidRPr="00C20BAD">
        <w:rPr>
          <w:rFonts w:asciiTheme="majorBidi" w:hAnsiTheme="majorBidi" w:cstheme="majorBidi"/>
          <w:lang w:val="en-CA"/>
        </w:rPr>
        <w:t xml:space="preserve"> Place of Publication: Publisher, year of publication.</w:t>
      </w:r>
    </w:p>
    <w:p w14:paraId="0840207C" w14:textId="77777777" w:rsidR="00EB3D65" w:rsidRPr="00C20BAD" w:rsidRDefault="00EB3D65" w:rsidP="007B2A11">
      <w:pPr>
        <w:rPr>
          <w:rFonts w:asciiTheme="majorBidi" w:hAnsiTheme="majorBidi" w:cstheme="majorBidi"/>
          <w:lang w:val="en-CA"/>
        </w:rPr>
      </w:pPr>
    </w:p>
    <w:p w14:paraId="2F72BBFF" w14:textId="77777777" w:rsidR="00423D21" w:rsidRPr="00C20BAD" w:rsidRDefault="00423D21" w:rsidP="00423D21">
      <w:pPr>
        <w:rPr>
          <w:rFonts w:asciiTheme="majorBidi" w:hAnsiTheme="majorBidi" w:cstheme="majorBidi"/>
          <w:lang w:val="en-CA"/>
        </w:rPr>
      </w:pPr>
      <w:r>
        <w:rPr>
          <w:rFonts w:asciiTheme="majorBidi" w:hAnsiTheme="majorBidi" w:cstheme="majorBidi"/>
          <w:lang w:val="en-CA"/>
        </w:rPr>
        <w:t>For example:</w:t>
      </w:r>
    </w:p>
    <w:p w14:paraId="5FA2DF68" w14:textId="77777777" w:rsidR="00423D21" w:rsidRPr="00C20BAD" w:rsidRDefault="00423D21" w:rsidP="00423D21">
      <w:pPr>
        <w:rPr>
          <w:rFonts w:asciiTheme="majorBidi" w:hAnsiTheme="majorBidi" w:cstheme="majorBidi"/>
          <w:lang w:val="en-CA"/>
        </w:rPr>
      </w:pPr>
    </w:p>
    <w:p w14:paraId="6A3636FD" w14:textId="354A95DC" w:rsidR="00EB3D65" w:rsidRPr="00C20BAD" w:rsidRDefault="00EB3D65" w:rsidP="007B2A11">
      <w:pPr>
        <w:rPr>
          <w:rFonts w:asciiTheme="majorBidi" w:hAnsiTheme="majorBidi" w:cstheme="majorBidi"/>
          <w:lang w:val="en-CA"/>
        </w:rPr>
      </w:pPr>
      <w:r w:rsidRPr="00C20BAD">
        <w:rPr>
          <w:rFonts w:asciiTheme="majorBidi" w:hAnsiTheme="majorBidi" w:cstheme="majorBidi"/>
          <w:lang w:val="en-CA"/>
        </w:rPr>
        <w:t xml:space="preserve">Cobb, Paul M. </w:t>
      </w:r>
      <w:r w:rsidRPr="00C20BAD">
        <w:rPr>
          <w:rFonts w:asciiTheme="majorBidi" w:hAnsiTheme="majorBidi" w:cstheme="majorBidi"/>
          <w:i/>
          <w:lang w:val="en-CA"/>
        </w:rPr>
        <w:t>The Race for Paradise: An Islamic History of the Crusades</w:t>
      </w:r>
      <w:r w:rsidRPr="00C20BAD">
        <w:rPr>
          <w:rFonts w:asciiTheme="majorBidi" w:hAnsiTheme="majorBidi" w:cstheme="majorBidi"/>
          <w:lang w:val="en-CA"/>
        </w:rPr>
        <w:t>. Oxford: Oxford University Press, 2014.</w:t>
      </w:r>
    </w:p>
    <w:p w14:paraId="003B8444" w14:textId="77777777" w:rsidR="006B17CE" w:rsidRPr="00C20BAD" w:rsidRDefault="006B17CE" w:rsidP="007B2A11">
      <w:pPr>
        <w:rPr>
          <w:rFonts w:asciiTheme="majorBidi" w:hAnsiTheme="majorBidi" w:cstheme="majorBidi"/>
          <w:lang w:val="en-CA"/>
        </w:rPr>
      </w:pPr>
    </w:p>
    <w:p w14:paraId="627CF75E" w14:textId="23D1B33D" w:rsidR="00277A11" w:rsidRPr="00C20BAD" w:rsidRDefault="00277A11" w:rsidP="00423D21">
      <w:pPr>
        <w:rPr>
          <w:rFonts w:asciiTheme="majorBidi" w:hAnsiTheme="majorBidi" w:cstheme="majorBidi"/>
          <w:i/>
          <w:lang w:val="en-CA"/>
        </w:rPr>
      </w:pPr>
      <w:r w:rsidRPr="00C20BAD">
        <w:rPr>
          <w:rFonts w:asciiTheme="majorBidi" w:hAnsiTheme="majorBidi" w:cstheme="majorBidi"/>
          <w:i/>
          <w:lang w:val="en-CA"/>
        </w:rPr>
        <w:t>Translated Work:</w:t>
      </w:r>
    </w:p>
    <w:p w14:paraId="6F2ABEEA" w14:textId="77777777" w:rsidR="00277A11" w:rsidRPr="00C20BAD" w:rsidRDefault="00277A11" w:rsidP="00277A11">
      <w:pPr>
        <w:rPr>
          <w:rFonts w:asciiTheme="majorBidi" w:hAnsiTheme="majorBidi" w:cstheme="majorBidi"/>
          <w:i/>
          <w:lang w:val="en-CA"/>
        </w:rPr>
      </w:pPr>
    </w:p>
    <w:p w14:paraId="40C97F63" w14:textId="594C9CDF" w:rsidR="00277A11" w:rsidRPr="00C20BAD" w:rsidRDefault="00277A11" w:rsidP="00277A11">
      <w:pPr>
        <w:rPr>
          <w:rFonts w:asciiTheme="majorBidi" w:hAnsiTheme="majorBidi" w:cstheme="majorBidi"/>
          <w:lang w:val="en-CA"/>
        </w:rPr>
      </w:pPr>
      <w:r w:rsidRPr="00C20BAD">
        <w:rPr>
          <w:rFonts w:asciiTheme="majorBidi" w:hAnsiTheme="majorBidi" w:cstheme="majorBidi"/>
          <w:lang w:val="en-CA"/>
        </w:rPr>
        <w:t xml:space="preserve">Author Last Name, Author First Name(s) and any Initials. </w:t>
      </w:r>
      <w:r w:rsidRPr="00C20BAD">
        <w:rPr>
          <w:rFonts w:asciiTheme="majorBidi" w:hAnsiTheme="majorBidi" w:cstheme="majorBidi"/>
          <w:i/>
          <w:lang w:val="en-CA"/>
        </w:rPr>
        <w:t>Title of the Book in Italics.</w:t>
      </w:r>
      <w:r w:rsidRPr="00C20BAD">
        <w:rPr>
          <w:rFonts w:asciiTheme="majorBidi" w:hAnsiTheme="majorBidi" w:cstheme="majorBidi"/>
          <w:lang w:val="en-CA"/>
        </w:rPr>
        <w:t xml:space="preserve"> Translated by Name of Translator. Place of Publication: Publisher, year of publication.</w:t>
      </w:r>
    </w:p>
    <w:p w14:paraId="0D28C5D8" w14:textId="77777777" w:rsidR="00277A11" w:rsidRPr="00C20BAD" w:rsidRDefault="00277A11" w:rsidP="00277A11">
      <w:pPr>
        <w:rPr>
          <w:rFonts w:asciiTheme="majorBidi" w:hAnsiTheme="majorBidi" w:cstheme="majorBidi"/>
          <w:lang w:val="en-CA"/>
        </w:rPr>
      </w:pPr>
    </w:p>
    <w:p w14:paraId="06617459" w14:textId="77777777" w:rsidR="00423D21" w:rsidRPr="00C20BAD" w:rsidRDefault="00423D21" w:rsidP="00423D21">
      <w:pPr>
        <w:rPr>
          <w:rFonts w:asciiTheme="majorBidi" w:hAnsiTheme="majorBidi" w:cstheme="majorBidi"/>
          <w:lang w:val="en-CA"/>
        </w:rPr>
      </w:pPr>
      <w:r>
        <w:rPr>
          <w:rFonts w:asciiTheme="majorBidi" w:hAnsiTheme="majorBidi" w:cstheme="majorBidi"/>
          <w:lang w:val="en-CA"/>
        </w:rPr>
        <w:t>For example:</w:t>
      </w:r>
    </w:p>
    <w:p w14:paraId="63B92C75" w14:textId="77777777" w:rsidR="00423D21" w:rsidRPr="00C20BAD" w:rsidRDefault="00423D21" w:rsidP="00423D21">
      <w:pPr>
        <w:rPr>
          <w:rFonts w:asciiTheme="majorBidi" w:hAnsiTheme="majorBidi" w:cstheme="majorBidi"/>
          <w:lang w:val="en-CA"/>
        </w:rPr>
      </w:pPr>
    </w:p>
    <w:p w14:paraId="0F6A907B" w14:textId="6AA89E61" w:rsidR="00277A11" w:rsidRPr="00C20BAD" w:rsidRDefault="00277A11" w:rsidP="007B2A11">
      <w:pPr>
        <w:rPr>
          <w:rFonts w:asciiTheme="majorBidi" w:hAnsiTheme="majorBidi" w:cstheme="majorBidi"/>
          <w:lang w:val="en-CA"/>
        </w:rPr>
      </w:pPr>
      <w:r w:rsidRPr="00C20BAD">
        <w:rPr>
          <w:rFonts w:asciiTheme="majorBidi" w:hAnsiTheme="majorBidi" w:cstheme="majorBidi"/>
          <w:lang w:val="en-CA"/>
        </w:rPr>
        <w:t xml:space="preserve">Cicero, Marcus Tullius. </w:t>
      </w:r>
      <w:r w:rsidRPr="00C20BAD">
        <w:rPr>
          <w:rFonts w:asciiTheme="majorBidi" w:hAnsiTheme="majorBidi" w:cstheme="majorBidi"/>
          <w:i/>
          <w:lang w:val="en-CA"/>
        </w:rPr>
        <w:t>Murder Trials.</w:t>
      </w:r>
      <w:r w:rsidRPr="00C20BAD">
        <w:rPr>
          <w:rFonts w:asciiTheme="majorBidi" w:hAnsiTheme="majorBidi" w:cstheme="majorBidi"/>
          <w:lang w:val="en-CA"/>
        </w:rPr>
        <w:t xml:space="preserve"> Translated by Michael Grant. London: Penguin Books, 1975.</w:t>
      </w:r>
    </w:p>
    <w:p w14:paraId="76EE4B20" w14:textId="77777777" w:rsidR="00277A11" w:rsidRPr="00C20BAD" w:rsidRDefault="00277A11" w:rsidP="007B2A11">
      <w:pPr>
        <w:rPr>
          <w:rFonts w:asciiTheme="majorBidi" w:hAnsiTheme="majorBidi" w:cstheme="majorBidi"/>
          <w:lang w:val="en-CA"/>
        </w:rPr>
      </w:pPr>
    </w:p>
    <w:p w14:paraId="68BB977B" w14:textId="3940DAE5" w:rsidR="004307B0" w:rsidRPr="00C20BAD" w:rsidRDefault="004307B0" w:rsidP="00DB4E3D">
      <w:pPr>
        <w:rPr>
          <w:rFonts w:asciiTheme="majorBidi" w:hAnsiTheme="majorBidi" w:cstheme="majorBidi"/>
          <w:i/>
          <w:lang w:val="en-CA"/>
        </w:rPr>
      </w:pPr>
      <w:r w:rsidRPr="00C20BAD">
        <w:rPr>
          <w:rFonts w:asciiTheme="majorBidi" w:hAnsiTheme="majorBidi" w:cstheme="majorBidi"/>
          <w:i/>
          <w:lang w:val="en-CA"/>
        </w:rPr>
        <w:t xml:space="preserve">Article in </w:t>
      </w:r>
      <w:r w:rsidR="00423D21">
        <w:rPr>
          <w:rFonts w:asciiTheme="majorBidi" w:hAnsiTheme="majorBidi" w:cstheme="majorBidi"/>
          <w:i/>
          <w:lang w:val="en-CA"/>
        </w:rPr>
        <w:t xml:space="preserve">an </w:t>
      </w:r>
      <w:r w:rsidRPr="00C20BAD">
        <w:rPr>
          <w:rFonts w:asciiTheme="majorBidi" w:hAnsiTheme="majorBidi" w:cstheme="majorBidi"/>
          <w:i/>
          <w:lang w:val="en-CA"/>
        </w:rPr>
        <w:t>Edited Volume</w:t>
      </w:r>
      <w:r w:rsidR="00423D21">
        <w:rPr>
          <w:rFonts w:asciiTheme="majorBidi" w:hAnsiTheme="majorBidi" w:cstheme="majorBidi"/>
          <w:i/>
          <w:lang w:val="en-CA"/>
        </w:rPr>
        <w:t xml:space="preserve"> or Chapter in a Book</w:t>
      </w:r>
      <w:r w:rsidRPr="00C20BAD">
        <w:rPr>
          <w:rFonts w:asciiTheme="majorBidi" w:hAnsiTheme="majorBidi" w:cstheme="majorBidi"/>
          <w:i/>
          <w:lang w:val="en-CA"/>
        </w:rPr>
        <w:t>:</w:t>
      </w:r>
    </w:p>
    <w:p w14:paraId="7FAF3C2C" w14:textId="77777777" w:rsidR="004307B0" w:rsidRPr="00C20BAD" w:rsidRDefault="004307B0" w:rsidP="00DB4E3D">
      <w:pPr>
        <w:rPr>
          <w:rFonts w:asciiTheme="majorBidi" w:hAnsiTheme="majorBidi" w:cstheme="majorBidi"/>
          <w:lang w:val="en-CA"/>
        </w:rPr>
      </w:pPr>
    </w:p>
    <w:p w14:paraId="74E18FCC" w14:textId="3F752D2F" w:rsidR="004307B0" w:rsidRPr="00C20BAD" w:rsidRDefault="004307B0" w:rsidP="004307B0">
      <w:pPr>
        <w:rPr>
          <w:rFonts w:asciiTheme="majorBidi" w:hAnsiTheme="majorBidi" w:cstheme="majorBidi"/>
          <w:lang w:val="en-CA"/>
        </w:rPr>
      </w:pPr>
      <w:r w:rsidRPr="00C20BAD">
        <w:rPr>
          <w:rFonts w:asciiTheme="majorBidi" w:hAnsiTheme="majorBidi" w:cstheme="majorBidi"/>
          <w:lang w:val="en-CA"/>
        </w:rPr>
        <w:t xml:space="preserve">Author Last Name, Author First Name(s) and any Initials. “Title of the Article in Quotation Marks.” In </w:t>
      </w:r>
      <w:r w:rsidRPr="00C20BAD">
        <w:rPr>
          <w:rFonts w:asciiTheme="majorBidi" w:hAnsiTheme="majorBidi" w:cstheme="majorBidi"/>
          <w:i/>
          <w:lang w:val="en-CA"/>
        </w:rPr>
        <w:t>Title of Edited Volume in Italics</w:t>
      </w:r>
      <w:r w:rsidRPr="00C20BAD">
        <w:rPr>
          <w:rFonts w:asciiTheme="majorBidi" w:hAnsiTheme="majorBidi" w:cstheme="majorBidi"/>
          <w:lang w:val="en-CA"/>
        </w:rPr>
        <w:t>,</w:t>
      </w:r>
      <w:r w:rsidR="00171E01" w:rsidRPr="00C20BAD">
        <w:rPr>
          <w:rFonts w:asciiTheme="majorBidi" w:hAnsiTheme="majorBidi" w:cstheme="majorBidi"/>
          <w:lang w:val="en-CA"/>
        </w:rPr>
        <w:t xml:space="preserve"> edited by Name(s) of Editor(s), page numbers of full article. </w:t>
      </w:r>
      <w:r w:rsidRPr="00C20BAD">
        <w:rPr>
          <w:rFonts w:asciiTheme="majorBidi" w:hAnsiTheme="majorBidi" w:cstheme="majorBidi"/>
          <w:lang w:val="en-CA"/>
        </w:rPr>
        <w:t>Place of Publication: Publisher, year</w:t>
      </w:r>
      <w:r w:rsidR="00171E01" w:rsidRPr="00C20BAD">
        <w:rPr>
          <w:rFonts w:asciiTheme="majorBidi" w:hAnsiTheme="majorBidi" w:cstheme="majorBidi"/>
          <w:lang w:val="en-CA"/>
        </w:rPr>
        <w:t xml:space="preserve"> of publication</w:t>
      </w:r>
      <w:r w:rsidRPr="00C20BAD">
        <w:rPr>
          <w:rFonts w:asciiTheme="majorBidi" w:hAnsiTheme="majorBidi" w:cstheme="majorBidi"/>
          <w:lang w:val="en-CA"/>
        </w:rPr>
        <w:t>.</w:t>
      </w:r>
    </w:p>
    <w:p w14:paraId="0C5676DB" w14:textId="77777777" w:rsidR="004307B0" w:rsidRPr="00C20BAD" w:rsidRDefault="004307B0" w:rsidP="004307B0">
      <w:pPr>
        <w:rPr>
          <w:rFonts w:asciiTheme="majorBidi" w:hAnsiTheme="majorBidi" w:cstheme="majorBidi"/>
          <w:lang w:val="en-CA"/>
        </w:rPr>
      </w:pPr>
    </w:p>
    <w:p w14:paraId="2ED434FF" w14:textId="77777777" w:rsidR="00423D21" w:rsidRPr="00C20BAD" w:rsidRDefault="00423D21" w:rsidP="00423D21">
      <w:pPr>
        <w:rPr>
          <w:rFonts w:asciiTheme="majorBidi" w:hAnsiTheme="majorBidi" w:cstheme="majorBidi"/>
          <w:lang w:val="en-CA"/>
        </w:rPr>
      </w:pPr>
      <w:r>
        <w:rPr>
          <w:rFonts w:asciiTheme="majorBidi" w:hAnsiTheme="majorBidi" w:cstheme="majorBidi"/>
          <w:lang w:val="en-CA"/>
        </w:rPr>
        <w:t>For example:</w:t>
      </w:r>
    </w:p>
    <w:p w14:paraId="1E01D90E" w14:textId="77777777" w:rsidR="00423D21" w:rsidRPr="00C20BAD" w:rsidRDefault="00423D21" w:rsidP="00423D21">
      <w:pPr>
        <w:rPr>
          <w:rFonts w:asciiTheme="majorBidi" w:hAnsiTheme="majorBidi" w:cstheme="majorBidi"/>
          <w:lang w:val="en-CA"/>
        </w:rPr>
      </w:pPr>
    </w:p>
    <w:p w14:paraId="764B8E53" w14:textId="46F1C808" w:rsidR="00171E01" w:rsidRPr="00C20BAD" w:rsidRDefault="00171E01" w:rsidP="00DB4E3D">
      <w:pPr>
        <w:rPr>
          <w:rFonts w:asciiTheme="majorBidi" w:hAnsiTheme="majorBidi" w:cstheme="majorBidi"/>
          <w:lang w:val="en-CA"/>
        </w:rPr>
      </w:pPr>
      <w:r w:rsidRPr="00C20BAD">
        <w:rPr>
          <w:rFonts w:asciiTheme="majorBidi" w:hAnsiTheme="majorBidi" w:cstheme="majorBidi"/>
          <w:lang w:val="en-CA"/>
        </w:rPr>
        <w:t xml:space="preserve">Friedman, Yvonne. “Captivity and Ransom: The Experience of Women.” In </w:t>
      </w:r>
      <w:r w:rsidRPr="00C20BAD">
        <w:rPr>
          <w:rFonts w:asciiTheme="majorBidi" w:hAnsiTheme="majorBidi" w:cstheme="majorBidi"/>
          <w:i/>
          <w:lang w:val="en-CA"/>
        </w:rPr>
        <w:t>Gendering the Crusades</w:t>
      </w:r>
      <w:r w:rsidRPr="00C20BAD">
        <w:rPr>
          <w:rFonts w:asciiTheme="majorBidi" w:hAnsiTheme="majorBidi" w:cstheme="majorBidi"/>
          <w:lang w:val="en-CA"/>
        </w:rPr>
        <w:t>, ed. Susan B. Edgington and Sarah Lambert, 121-39. Cardiff: University of Wales Press, 2001.</w:t>
      </w:r>
    </w:p>
    <w:p w14:paraId="118852D7" w14:textId="77777777" w:rsidR="001905CA" w:rsidRPr="00C20BAD" w:rsidRDefault="001905CA" w:rsidP="00DB4E3D">
      <w:pPr>
        <w:rPr>
          <w:rFonts w:asciiTheme="majorBidi" w:hAnsiTheme="majorBidi" w:cstheme="majorBidi"/>
          <w:lang w:val="en-CA"/>
        </w:rPr>
      </w:pPr>
    </w:p>
    <w:p w14:paraId="26416E65" w14:textId="77777777" w:rsidR="001905CA" w:rsidRPr="00C20BAD" w:rsidRDefault="001905CA" w:rsidP="001905CA">
      <w:pPr>
        <w:rPr>
          <w:rFonts w:asciiTheme="majorBidi" w:hAnsiTheme="majorBidi" w:cstheme="majorBidi"/>
          <w:i/>
          <w:lang w:val="en-CA"/>
        </w:rPr>
      </w:pPr>
      <w:r w:rsidRPr="00C20BAD">
        <w:rPr>
          <w:rFonts w:asciiTheme="majorBidi" w:hAnsiTheme="majorBidi" w:cstheme="majorBidi"/>
          <w:i/>
          <w:lang w:val="en-CA"/>
        </w:rPr>
        <w:t>Internet Site:</w:t>
      </w:r>
    </w:p>
    <w:p w14:paraId="3734E4BF" w14:textId="77777777" w:rsidR="001905CA" w:rsidRPr="00C20BAD" w:rsidRDefault="001905CA" w:rsidP="001905CA">
      <w:pPr>
        <w:rPr>
          <w:rFonts w:asciiTheme="majorBidi" w:hAnsiTheme="majorBidi" w:cstheme="majorBidi"/>
          <w:i/>
          <w:lang w:val="en-CA"/>
        </w:rPr>
      </w:pPr>
    </w:p>
    <w:p w14:paraId="033834E1" w14:textId="40BC29BB" w:rsidR="001905CA" w:rsidRPr="00C20BAD" w:rsidRDefault="001905CA" w:rsidP="001905CA">
      <w:pPr>
        <w:rPr>
          <w:rFonts w:asciiTheme="majorBidi" w:hAnsiTheme="majorBidi" w:cstheme="majorBidi"/>
          <w:lang w:val="en-CA"/>
        </w:rPr>
      </w:pPr>
      <w:r w:rsidRPr="00C20BAD">
        <w:rPr>
          <w:rFonts w:asciiTheme="majorBidi" w:hAnsiTheme="majorBidi" w:cstheme="majorBidi"/>
          <w:lang w:val="en-CA"/>
        </w:rPr>
        <w:t xml:space="preserve">Author Last Name, Author First Name(s) and any Initials if available. “Title of the Article in Quotation Marks.” </w:t>
      </w:r>
      <w:r w:rsidRPr="00C20BAD">
        <w:rPr>
          <w:rFonts w:asciiTheme="majorBidi" w:hAnsiTheme="majorBidi" w:cstheme="majorBidi"/>
          <w:i/>
          <w:lang w:val="en-CA"/>
        </w:rPr>
        <w:t>Title of Web Site in Italics</w:t>
      </w:r>
      <w:r w:rsidRPr="00C20BAD">
        <w:rPr>
          <w:rFonts w:asciiTheme="majorBidi" w:hAnsiTheme="majorBidi" w:cstheme="majorBidi"/>
          <w:lang w:val="en-CA"/>
        </w:rPr>
        <w:t xml:space="preserve">. </w:t>
      </w:r>
      <w:r w:rsidR="00F93E09" w:rsidRPr="00C20BAD">
        <w:rPr>
          <w:rFonts w:asciiTheme="majorBidi" w:hAnsiTheme="majorBidi" w:cstheme="majorBidi"/>
          <w:lang w:val="en-CA"/>
        </w:rPr>
        <w:t>Date last modified if available. Accessed date.</w:t>
      </w:r>
      <w:r w:rsidRPr="00C20BAD">
        <w:rPr>
          <w:rFonts w:asciiTheme="majorBidi" w:hAnsiTheme="majorBidi" w:cstheme="majorBidi"/>
          <w:lang w:val="en-CA"/>
        </w:rPr>
        <w:t xml:space="preserve"> URL</w:t>
      </w:r>
      <w:r w:rsidR="00F93E09" w:rsidRPr="00C20BAD">
        <w:rPr>
          <w:rFonts w:asciiTheme="majorBidi" w:hAnsiTheme="majorBidi" w:cstheme="majorBidi"/>
          <w:lang w:val="en-CA"/>
        </w:rPr>
        <w:t>.</w:t>
      </w:r>
    </w:p>
    <w:p w14:paraId="6B1CA599" w14:textId="77777777" w:rsidR="001905CA" w:rsidRPr="00C20BAD" w:rsidRDefault="001905CA" w:rsidP="001905CA">
      <w:pPr>
        <w:rPr>
          <w:rFonts w:asciiTheme="majorBidi" w:hAnsiTheme="majorBidi" w:cstheme="majorBidi"/>
          <w:lang w:val="en-CA"/>
        </w:rPr>
      </w:pPr>
    </w:p>
    <w:p w14:paraId="47F0AD53" w14:textId="77777777" w:rsidR="00423D21" w:rsidRPr="00C20BAD" w:rsidRDefault="00423D21" w:rsidP="00423D21">
      <w:pPr>
        <w:rPr>
          <w:rFonts w:asciiTheme="majorBidi" w:hAnsiTheme="majorBidi" w:cstheme="majorBidi"/>
          <w:lang w:val="en-CA"/>
        </w:rPr>
      </w:pPr>
      <w:r>
        <w:rPr>
          <w:rFonts w:asciiTheme="majorBidi" w:hAnsiTheme="majorBidi" w:cstheme="majorBidi"/>
          <w:lang w:val="en-CA"/>
        </w:rPr>
        <w:t>For example:</w:t>
      </w:r>
    </w:p>
    <w:p w14:paraId="77362EAD" w14:textId="77777777" w:rsidR="00423D21" w:rsidRPr="00C20BAD" w:rsidRDefault="00423D21" w:rsidP="00423D21">
      <w:pPr>
        <w:rPr>
          <w:rFonts w:asciiTheme="majorBidi" w:hAnsiTheme="majorBidi" w:cstheme="majorBidi"/>
          <w:lang w:val="en-CA"/>
        </w:rPr>
      </w:pPr>
    </w:p>
    <w:p w14:paraId="458A0C57" w14:textId="08B3A9E9" w:rsidR="00F93E09" w:rsidRPr="00C20BAD" w:rsidRDefault="001905CA" w:rsidP="001905CA">
      <w:pPr>
        <w:rPr>
          <w:rFonts w:asciiTheme="majorBidi" w:hAnsiTheme="majorBidi" w:cstheme="majorBidi"/>
          <w:lang w:val="en-CA"/>
        </w:rPr>
      </w:pPr>
      <w:r w:rsidRPr="00C20BAD">
        <w:rPr>
          <w:rFonts w:asciiTheme="majorBidi" w:hAnsiTheme="majorBidi" w:cstheme="majorBidi"/>
          <w:lang w:val="en-CA"/>
        </w:rPr>
        <w:t xml:space="preserve">Marchetti, Silvia. “Machiavelli’s Secret Tunnel to Fame.” </w:t>
      </w:r>
      <w:r w:rsidRPr="00C20BAD">
        <w:rPr>
          <w:rFonts w:asciiTheme="majorBidi" w:hAnsiTheme="majorBidi" w:cstheme="majorBidi"/>
          <w:i/>
          <w:lang w:val="en-CA"/>
        </w:rPr>
        <w:t>BBC Travel</w:t>
      </w:r>
      <w:r w:rsidR="002F77AA" w:rsidRPr="00C20BAD">
        <w:rPr>
          <w:rFonts w:asciiTheme="majorBidi" w:hAnsiTheme="majorBidi" w:cstheme="majorBidi"/>
          <w:lang w:val="en-CA"/>
        </w:rPr>
        <w:t xml:space="preserve">. </w:t>
      </w:r>
      <w:r w:rsidR="00F93E09" w:rsidRPr="00C20BAD">
        <w:rPr>
          <w:rFonts w:asciiTheme="majorBidi" w:hAnsiTheme="majorBidi" w:cstheme="majorBidi"/>
          <w:lang w:val="en-CA"/>
        </w:rPr>
        <w:t>March 24, 2017. Accessed August 20, 2017. http://www.bbc.com/travel/story/20170317-machiavellis-secret-tunnel-to-fame</w:t>
      </w:r>
      <w:r w:rsidRPr="00C20BAD">
        <w:rPr>
          <w:rFonts w:asciiTheme="majorBidi" w:hAnsiTheme="majorBidi" w:cstheme="majorBidi"/>
          <w:lang w:val="en-CA"/>
        </w:rPr>
        <w:t>.</w:t>
      </w:r>
    </w:p>
    <w:p w14:paraId="6F8A134D" w14:textId="77777777" w:rsidR="00F93E09" w:rsidRPr="00C20BAD" w:rsidRDefault="00F93E09" w:rsidP="001905CA">
      <w:pPr>
        <w:rPr>
          <w:rFonts w:asciiTheme="majorBidi" w:hAnsiTheme="majorBidi" w:cstheme="majorBidi"/>
          <w:lang w:val="en-CA"/>
        </w:rPr>
      </w:pPr>
    </w:p>
    <w:p w14:paraId="3D4E1B22" w14:textId="77777777" w:rsidR="00F93E09" w:rsidRPr="00C20BAD" w:rsidRDefault="00F93E09" w:rsidP="001905CA">
      <w:pPr>
        <w:rPr>
          <w:rFonts w:asciiTheme="majorBidi" w:hAnsiTheme="majorBidi" w:cstheme="majorBidi"/>
          <w:lang w:val="en-CA"/>
        </w:rPr>
      </w:pPr>
    </w:p>
    <w:p w14:paraId="3CE443E1" w14:textId="5C082CC9" w:rsidR="004431D4" w:rsidRPr="00C20BAD" w:rsidRDefault="00EB3D65" w:rsidP="001905CA">
      <w:pPr>
        <w:rPr>
          <w:rFonts w:asciiTheme="majorBidi" w:hAnsiTheme="majorBidi" w:cstheme="majorBidi"/>
          <w:lang w:val="en-CA"/>
        </w:rPr>
      </w:pPr>
      <w:r w:rsidRPr="00C20BAD">
        <w:rPr>
          <w:rFonts w:asciiTheme="majorBidi" w:hAnsiTheme="majorBidi" w:cstheme="majorBidi"/>
          <w:b/>
          <w:sz w:val="28"/>
          <w:szCs w:val="28"/>
          <w:lang w:val="en-CA"/>
        </w:rPr>
        <w:t>Useful Hints</w:t>
      </w:r>
    </w:p>
    <w:p w14:paraId="737F470C" w14:textId="77777777" w:rsidR="004431D4" w:rsidRPr="00C20BAD" w:rsidRDefault="004431D4" w:rsidP="007B2A11">
      <w:pPr>
        <w:rPr>
          <w:rFonts w:asciiTheme="majorBidi" w:hAnsiTheme="majorBidi" w:cstheme="majorBidi"/>
          <w:lang w:val="en-CA"/>
        </w:rPr>
      </w:pPr>
    </w:p>
    <w:p w14:paraId="56071F52" w14:textId="3E839C14" w:rsidR="00C20BAD" w:rsidRDefault="00C20BAD" w:rsidP="007B2A11">
      <w:pPr>
        <w:rPr>
          <w:rFonts w:asciiTheme="majorBidi" w:hAnsiTheme="majorBidi" w:cstheme="majorBidi"/>
          <w:i/>
          <w:lang w:val="en-CA"/>
        </w:rPr>
      </w:pPr>
      <w:r>
        <w:rPr>
          <w:rFonts w:asciiTheme="majorBidi" w:hAnsiTheme="majorBidi" w:cstheme="majorBidi"/>
          <w:i/>
          <w:lang w:val="en-CA"/>
        </w:rPr>
        <w:t>Footnote Number Placement:</w:t>
      </w:r>
    </w:p>
    <w:p w14:paraId="5A0774EB" w14:textId="6B1D4A6A" w:rsidR="00C20BAD" w:rsidRDefault="00C20BAD" w:rsidP="007B2A11">
      <w:pPr>
        <w:rPr>
          <w:rFonts w:asciiTheme="majorBidi" w:hAnsiTheme="majorBidi" w:cstheme="majorBidi"/>
          <w:i/>
          <w:lang w:val="en-CA"/>
        </w:rPr>
      </w:pPr>
    </w:p>
    <w:p w14:paraId="444E018A" w14:textId="5B773BB0" w:rsidR="00C20BAD" w:rsidRPr="00C20BAD" w:rsidRDefault="00C20BAD" w:rsidP="00C20BAD">
      <w:pPr>
        <w:rPr>
          <w:rFonts w:asciiTheme="majorBidi" w:hAnsiTheme="majorBidi" w:cstheme="majorBidi"/>
          <w:iCs/>
          <w:lang w:val="en-CA"/>
        </w:rPr>
      </w:pPr>
      <w:r>
        <w:rPr>
          <w:rFonts w:asciiTheme="majorBidi" w:hAnsiTheme="majorBidi" w:cstheme="majorBidi"/>
          <w:iCs/>
          <w:lang w:val="en-CA"/>
        </w:rPr>
        <w:t xml:space="preserve">Note where footnote numbers are placed in the main text of the examples cited. They appear immediately </w:t>
      </w:r>
      <w:r w:rsidRPr="002C6D6F">
        <w:rPr>
          <w:rFonts w:asciiTheme="majorBidi" w:hAnsiTheme="majorBidi" w:cstheme="majorBidi"/>
          <w:i/>
          <w:lang w:val="en-CA"/>
        </w:rPr>
        <w:t>after</w:t>
      </w:r>
      <w:r>
        <w:rPr>
          <w:rFonts w:asciiTheme="majorBidi" w:hAnsiTheme="majorBidi" w:cstheme="majorBidi"/>
          <w:iCs/>
          <w:lang w:val="en-CA"/>
        </w:rPr>
        <w:t xml:space="preserve"> the material being used, </w:t>
      </w:r>
      <w:r w:rsidRPr="002C6D6F">
        <w:rPr>
          <w:rFonts w:asciiTheme="majorBidi" w:hAnsiTheme="majorBidi" w:cstheme="majorBidi"/>
          <w:i/>
          <w:lang w:val="en-CA"/>
        </w:rPr>
        <w:t>following</w:t>
      </w:r>
      <w:r>
        <w:rPr>
          <w:rFonts w:asciiTheme="majorBidi" w:hAnsiTheme="majorBidi" w:cstheme="majorBidi"/>
          <w:iCs/>
          <w:lang w:val="en-CA"/>
        </w:rPr>
        <w:t xml:space="preserve"> punctuation.</w:t>
      </w:r>
    </w:p>
    <w:p w14:paraId="1F01087F" w14:textId="77777777" w:rsidR="00C20BAD" w:rsidRDefault="00C20BAD" w:rsidP="007B2A11">
      <w:pPr>
        <w:rPr>
          <w:rFonts w:asciiTheme="majorBidi" w:hAnsiTheme="majorBidi" w:cstheme="majorBidi"/>
          <w:i/>
          <w:lang w:val="en-CA"/>
        </w:rPr>
      </w:pPr>
    </w:p>
    <w:p w14:paraId="6CB5565F" w14:textId="6A497456" w:rsidR="00E4155E" w:rsidRPr="00C20BAD" w:rsidRDefault="00E4155E" w:rsidP="007B2A11">
      <w:pPr>
        <w:rPr>
          <w:rFonts w:asciiTheme="majorBidi" w:hAnsiTheme="majorBidi" w:cstheme="majorBidi"/>
          <w:i/>
          <w:lang w:val="en-CA"/>
        </w:rPr>
      </w:pPr>
      <w:r w:rsidRPr="00C20BAD">
        <w:rPr>
          <w:rFonts w:asciiTheme="majorBidi" w:hAnsiTheme="majorBidi" w:cstheme="majorBidi"/>
          <w:i/>
          <w:lang w:val="en-CA"/>
        </w:rPr>
        <w:t>Over-Quoting:</w:t>
      </w:r>
    </w:p>
    <w:p w14:paraId="03BF6D28" w14:textId="77777777" w:rsidR="00E4155E" w:rsidRPr="00C20BAD" w:rsidRDefault="00E4155E" w:rsidP="007B2A11">
      <w:pPr>
        <w:rPr>
          <w:rFonts w:asciiTheme="majorBidi" w:hAnsiTheme="majorBidi" w:cstheme="majorBidi"/>
          <w:lang w:val="en-CA"/>
        </w:rPr>
      </w:pPr>
    </w:p>
    <w:p w14:paraId="2F95E0E1" w14:textId="7B6525F0" w:rsidR="0076377D" w:rsidRPr="00C20BAD" w:rsidRDefault="0076377D" w:rsidP="007B2A11">
      <w:pPr>
        <w:rPr>
          <w:rFonts w:asciiTheme="majorBidi" w:hAnsiTheme="majorBidi" w:cstheme="majorBidi"/>
          <w:lang w:val="en-CA"/>
        </w:rPr>
      </w:pPr>
      <w:r w:rsidRPr="00C20BAD">
        <w:rPr>
          <w:rFonts w:asciiTheme="majorBidi" w:hAnsiTheme="majorBidi" w:cstheme="majorBidi"/>
          <w:lang w:val="en-CA"/>
        </w:rPr>
        <w:t xml:space="preserve">Be careful not to over-use quotations in your essays. As a rule, you should only include a quotation if you intend to explain how it proves a point that you are making. Do not use </w:t>
      </w:r>
      <w:r w:rsidR="00426E11" w:rsidRPr="00C20BAD">
        <w:rPr>
          <w:rFonts w:asciiTheme="majorBidi" w:hAnsiTheme="majorBidi" w:cstheme="majorBidi"/>
          <w:lang w:val="en-CA"/>
        </w:rPr>
        <w:t>quotations</w:t>
      </w:r>
      <w:r w:rsidRPr="00C20BAD">
        <w:rPr>
          <w:rFonts w:asciiTheme="majorBidi" w:hAnsiTheme="majorBidi" w:cstheme="majorBidi"/>
          <w:lang w:val="en-CA"/>
        </w:rPr>
        <w:t xml:space="preserve"> to state points or to tell the story.</w:t>
      </w:r>
    </w:p>
    <w:p w14:paraId="0367BD11" w14:textId="77777777" w:rsidR="0076377D" w:rsidRPr="00C20BAD" w:rsidRDefault="0076377D" w:rsidP="007B2A11">
      <w:pPr>
        <w:rPr>
          <w:rFonts w:asciiTheme="majorBidi" w:hAnsiTheme="majorBidi" w:cstheme="majorBidi"/>
          <w:lang w:val="en-CA"/>
        </w:rPr>
      </w:pPr>
    </w:p>
    <w:p w14:paraId="40412B34" w14:textId="5864AA79" w:rsidR="004431D4" w:rsidRPr="00C20BAD" w:rsidRDefault="0076377D" w:rsidP="007B2A11">
      <w:pPr>
        <w:rPr>
          <w:rFonts w:asciiTheme="majorBidi" w:hAnsiTheme="majorBidi" w:cstheme="majorBidi"/>
          <w:lang w:val="en-CA"/>
        </w:rPr>
      </w:pPr>
      <w:r w:rsidRPr="00C20BAD">
        <w:rPr>
          <w:rFonts w:asciiTheme="majorBidi" w:hAnsiTheme="majorBidi" w:cstheme="majorBidi"/>
          <w:lang w:val="en-CA"/>
        </w:rPr>
        <w:t xml:space="preserve">Note that an essay that is composed mainly of quotations or paraphrasing will score poorly, even if all the citations are correct. We want to hear what </w:t>
      </w:r>
      <w:r w:rsidRPr="00C20BAD">
        <w:rPr>
          <w:rFonts w:asciiTheme="majorBidi" w:hAnsiTheme="majorBidi" w:cstheme="majorBidi"/>
          <w:i/>
          <w:lang w:val="en-CA"/>
        </w:rPr>
        <w:t>you</w:t>
      </w:r>
      <w:r w:rsidRPr="00C20BAD">
        <w:rPr>
          <w:rFonts w:asciiTheme="majorBidi" w:hAnsiTheme="majorBidi" w:cstheme="majorBidi"/>
          <w:lang w:val="en-CA"/>
        </w:rPr>
        <w:t xml:space="preserve"> think about the essay topics, not how well you can reproduce the work of others. Use quotations and paraphrasing only to provide evidence to back up </w:t>
      </w:r>
      <w:r w:rsidRPr="00C20BAD">
        <w:rPr>
          <w:rFonts w:asciiTheme="majorBidi" w:hAnsiTheme="majorBidi" w:cstheme="majorBidi"/>
          <w:i/>
          <w:lang w:val="en-CA"/>
        </w:rPr>
        <w:t>your</w:t>
      </w:r>
      <w:r w:rsidRPr="00C20BAD">
        <w:rPr>
          <w:rFonts w:asciiTheme="majorBidi" w:hAnsiTheme="majorBidi" w:cstheme="majorBidi"/>
          <w:lang w:val="en-CA"/>
        </w:rPr>
        <w:t xml:space="preserve"> points.</w:t>
      </w:r>
    </w:p>
    <w:p w14:paraId="4E8AE317" w14:textId="77777777" w:rsidR="00E4155E" w:rsidRPr="00C20BAD" w:rsidRDefault="00E4155E" w:rsidP="007B2A11">
      <w:pPr>
        <w:rPr>
          <w:rFonts w:asciiTheme="majorBidi" w:hAnsiTheme="majorBidi" w:cstheme="majorBidi"/>
          <w:lang w:val="en-CA"/>
        </w:rPr>
      </w:pPr>
    </w:p>
    <w:p w14:paraId="27B4B236" w14:textId="77777777" w:rsidR="00332002" w:rsidRDefault="00332002">
      <w:pPr>
        <w:rPr>
          <w:rFonts w:asciiTheme="majorBidi" w:hAnsiTheme="majorBidi" w:cstheme="majorBidi"/>
          <w:i/>
          <w:lang w:val="en-CA"/>
        </w:rPr>
      </w:pPr>
      <w:r>
        <w:rPr>
          <w:rFonts w:asciiTheme="majorBidi" w:hAnsiTheme="majorBidi" w:cstheme="majorBidi"/>
          <w:i/>
          <w:lang w:val="en-CA"/>
        </w:rPr>
        <w:br w:type="page"/>
      </w:r>
    </w:p>
    <w:p w14:paraId="6C5AD71A" w14:textId="16F09C9B" w:rsidR="00E4155E" w:rsidRPr="00C20BAD" w:rsidRDefault="00E4155E" w:rsidP="00F462AC">
      <w:pPr>
        <w:rPr>
          <w:rFonts w:asciiTheme="majorBidi" w:hAnsiTheme="majorBidi" w:cstheme="majorBidi"/>
          <w:i/>
          <w:lang w:val="en-CA"/>
        </w:rPr>
      </w:pPr>
      <w:r w:rsidRPr="00C20BAD">
        <w:rPr>
          <w:rFonts w:asciiTheme="majorBidi" w:hAnsiTheme="majorBidi" w:cstheme="majorBidi"/>
          <w:i/>
          <w:lang w:val="en-CA"/>
        </w:rPr>
        <w:lastRenderedPageBreak/>
        <w:t>Repeat Citations:</w:t>
      </w:r>
    </w:p>
    <w:p w14:paraId="73FAEB4A" w14:textId="77777777" w:rsidR="00E4155E" w:rsidRPr="00C20BAD" w:rsidRDefault="00E4155E" w:rsidP="007B2A11">
      <w:pPr>
        <w:rPr>
          <w:rFonts w:asciiTheme="majorBidi" w:hAnsiTheme="majorBidi" w:cstheme="majorBidi"/>
          <w:lang w:val="en-CA"/>
        </w:rPr>
      </w:pPr>
    </w:p>
    <w:p w14:paraId="32C5C95E" w14:textId="4FC857FC" w:rsidR="002A3671" w:rsidRPr="00C20BAD" w:rsidRDefault="0076377D" w:rsidP="002C6D6F">
      <w:pPr>
        <w:rPr>
          <w:rFonts w:asciiTheme="majorBidi" w:hAnsiTheme="majorBidi" w:cstheme="majorBidi"/>
          <w:lang w:val="en-CA"/>
        </w:rPr>
      </w:pPr>
      <w:r w:rsidRPr="00C20BAD">
        <w:rPr>
          <w:rFonts w:asciiTheme="majorBidi" w:hAnsiTheme="majorBidi" w:cstheme="majorBidi"/>
          <w:lang w:val="en-CA"/>
        </w:rPr>
        <w:t xml:space="preserve">If you are citing the same source more than once in </w:t>
      </w:r>
      <w:r w:rsidR="002A3671" w:rsidRPr="00C20BAD">
        <w:rPr>
          <w:rFonts w:asciiTheme="majorBidi" w:hAnsiTheme="majorBidi" w:cstheme="majorBidi"/>
          <w:lang w:val="en-CA"/>
        </w:rPr>
        <w:t xml:space="preserve">the footnotes of </w:t>
      </w:r>
      <w:r w:rsidRPr="00C20BAD">
        <w:rPr>
          <w:rFonts w:asciiTheme="majorBidi" w:hAnsiTheme="majorBidi" w:cstheme="majorBidi"/>
          <w:lang w:val="en-CA"/>
        </w:rPr>
        <w:t xml:space="preserve">your essay, use a short form </w:t>
      </w:r>
      <w:r w:rsidR="002A3671" w:rsidRPr="00C20BAD">
        <w:rPr>
          <w:rFonts w:asciiTheme="majorBidi" w:hAnsiTheme="majorBidi" w:cstheme="majorBidi"/>
          <w:lang w:val="en-CA"/>
        </w:rPr>
        <w:t xml:space="preserve">(usually the author’s last name and the page number) </w:t>
      </w:r>
      <w:r w:rsidRPr="00C20BAD">
        <w:rPr>
          <w:rFonts w:asciiTheme="majorBidi" w:hAnsiTheme="majorBidi" w:cstheme="majorBidi"/>
          <w:lang w:val="en-CA"/>
        </w:rPr>
        <w:t>in every citation after the first to save words</w:t>
      </w:r>
      <w:r w:rsidR="002A3671" w:rsidRPr="00C20BAD">
        <w:rPr>
          <w:rFonts w:asciiTheme="majorBidi" w:hAnsiTheme="majorBidi" w:cstheme="majorBidi"/>
          <w:lang w:val="en-CA"/>
        </w:rPr>
        <w:t>.</w:t>
      </w:r>
    </w:p>
    <w:p w14:paraId="60A146C3" w14:textId="77777777" w:rsidR="00C20BAD" w:rsidRPr="00C20BAD" w:rsidRDefault="00C20BAD" w:rsidP="007B2A11">
      <w:pPr>
        <w:rPr>
          <w:rFonts w:asciiTheme="majorBidi" w:hAnsiTheme="majorBidi" w:cstheme="majorBidi"/>
          <w:lang w:val="en-CA"/>
        </w:rPr>
      </w:pPr>
    </w:p>
    <w:tbl>
      <w:tblPr>
        <w:tblStyle w:val="TableGrid"/>
        <w:tblW w:w="0" w:type="auto"/>
        <w:tblLook w:val="04A0" w:firstRow="1" w:lastRow="0" w:firstColumn="1" w:lastColumn="0" w:noHBand="0" w:noVBand="1"/>
      </w:tblPr>
      <w:tblGrid>
        <w:gridCol w:w="9620"/>
      </w:tblGrid>
      <w:tr w:rsidR="002A3671" w:rsidRPr="00C20BAD" w14:paraId="68D079F8" w14:textId="77777777" w:rsidTr="002A3671">
        <w:tc>
          <w:tcPr>
            <w:tcW w:w="9620" w:type="dxa"/>
          </w:tcPr>
          <w:p w14:paraId="20E411F6" w14:textId="67E235B2" w:rsidR="002A3671" w:rsidRPr="00C20BAD" w:rsidRDefault="002A3671" w:rsidP="007B2A11">
            <w:pPr>
              <w:rPr>
                <w:rFonts w:asciiTheme="majorBidi" w:hAnsiTheme="majorBidi" w:cstheme="majorBidi"/>
                <w:lang w:val="en-CA"/>
              </w:rPr>
            </w:pPr>
          </w:p>
          <w:p w14:paraId="6891CF4D" w14:textId="77777777" w:rsidR="002A3671" w:rsidRPr="00C20BAD" w:rsidRDefault="002A3671" w:rsidP="007B2A11">
            <w:pPr>
              <w:rPr>
                <w:rFonts w:asciiTheme="majorBidi" w:hAnsiTheme="majorBidi" w:cstheme="majorBidi"/>
                <w:i/>
                <w:lang w:val="en-CA"/>
              </w:rPr>
            </w:pPr>
            <w:r w:rsidRPr="00C20BAD">
              <w:rPr>
                <w:rFonts w:asciiTheme="majorBidi" w:hAnsiTheme="majorBidi" w:cstheme="majorBidi"/>
                <w:i/>
                <w:lang w:val="en-CA"/>
              </w:rPr>
              <w:t>Example:</w:t>
            </w:r>
          </w:p>
          <w:p w14:paraId="43A973FE" w14:textId="77777777" w:rsidR="002A3671" w:rsidRPr="00C20BAD" w:rsidRDefault="002A3671" w:rsidP="007B2A11">
            <w:pPr>
              <w:rPr>
                <w:rFonts w:asciiTheme="majorBidi" w:hAnsiTheme="majorBidi" w:cstheme="majorBidi"/>
                <w:i/>
                <w:lang w:val="en-CA"/>
              </w:rPr>
            </w:pPr>
          </w:p>
          <w:p w14:paraId="56D3B010" w14:textId="77777777" w:rsidR="002A3671" w:rsidRPr="00C20BAD" w:rsidRDefault="002A3671" w:rsidP="007B2A11">
            <w:pPr>
              <w:rPr>
                <w:rFonts w:asciiTheme="majorBidi" w:hAnsiTheme="majorBidi" w:cstheme="majorBidi"/>
                <w:i/>
                <w:lang w:val="en-CA"/>
              </w:rPr>
            </w:pPr>
            <w:r w:rsidRPr="00C20BAD">
              <w:rPr>
                <w:rFonts w:asciiTheme="majorBidi" w:hAnsiTheme="majorBidi" w:cstheme="majorBidi"/>
                <w:i/>
                <w:lang w:val="en-CA"/>
              </w:rPr>
              <w:t>First Footnote:</w:t>
            </w:r>
          </w:p>
          <w:p w14:paraId="79963B2C" w14:textId="77777777" w:rsidR="002A3671" w:rsidRPr="00C20BAD" w:rsidRDefault="002A3671" w:rsidP="007B2A11">
            <w:pPr>
              <w:rPr>
                <w:rFonts w:asciiTheme="majorBidi" w:hAnsiTheme="majorBidi" w:cstheme="majorBidi"/>
                <w:i/>
                <w:lang w:val="en-CA"/>
              </w:rPr>
            </w:pPr>
          </w:p>
          <w:p w14:paraId="1368F655" w14:textId="4AF3188A" w:rsidR="002A3671" w:rsidRPr="00C20BAD" w:rsidRDefault="002A3671" w:rsidP="007B2A11">
            <w:pPr>
              <w:rPr>
                <w:rFonts w:asciiTheme="majorBidi" w:hAnsiTheme="majorBidi" w:cstheme="majorBidi"/>
                <w:lang w:val="en-CA"/>
              </w:rPr>
            </w:pPr>
            <w:r w:rsidRPr="00C20BAD">
              <w:rPr>
                <w:rFonts w:asciiTheme="majorBidi" w:hAnsiTheme="majorBidi" w:cstheme="majorBidi"/>
                <w:vertAlign w:val="superscript"/>
                <w:lang w:val="en-CA"/>
              </w:rPr>
              <w:t xml:space="preserve">1 </w:t>
            </w:r>
            <w:r w:rsidRPr="00C20BAD">
              <w:rPr>
                <w:rFonts w:asciiTheme="majorBidi" w:hAnsiTheme="majorBidi" w:cstheme="majorBidi"/>
                <w:lang w:val="en-CA"/>
              </w:rPr>
              <w:t xml:space="preserve">Gunnar Andersson, </w:t>
            </w:r>
            <w:r w:rsidRPr="00C20BAD">
              <w:rPr>
                <w:rFonts w:asciiTheme="majorBidi" w:hAnsiTheme="majorBidi" w:cstheme="majorBidi"/>
                <w:i/>
                <w:lang w:val="en-CA"/>
              </w:rPr>
              <w:t>Vikings: Lives Beyond the Legends</w:t>
            </w:r>
            <w:r w:rsidRPr="00C20BAD">
              <w:rPr>
                <w:rFonts w:asciiTheme="majorBidi" w:hAnsiTheme="majorBidi" w:cstheme="majorBidi"/>
                <w:lang w:val="en-CA"/>
              </w:rPr>
              <w:t xml:space="preserve"> (Victoria, BC: Royal BC Museum, 2013), 38-43.</w:t>
            </w:r>
          </w:p>
          <w:p w14:paraId="3CBECB5C" w14:textId="77777777" w:rsidR="002A3671" w:rsidRPr="00C20BAD" w:rsidRDefault="002A3671" w:rsidP="007B2A11">
            <w:pPr>
              <w:rPr>
                <w:rFonts w:asciiTheme="majorBidi" w:hAnsiTheme="majorBidi" w:cstheme="majorBidi"/>
                <w:i/>
                <w:lang w:val="en-CA"/>
              </w:rPr>
            </w:pPr>
          </w:p>
          <w:p w14:paraId="7E8C4FE6" w14:textId="77777777" w:rsidR="002A3671" w:rsidRPr="00C20BAD" w:rsidRDefault="002A3671" w:rsidP="007B2A11">
            <w:pPr>
              <w:rPr>
                <w:rFonts w:asciiTheme="majorBidi" w:hAnsiTheme="majorBidi" w:cstheme="majorBidi"/>
                <w:i/>
                <w:lang w:val="en-CA"/>
              </w:rPr>
            </w:pPr>
            <w:r w:rsidRPr="00C20BAD">
              <w:rPr>
                <w:rFonts w:asciiTheme="majorBidi" w:hAnsiTheme="majorBidi" w:cstheme="majorBidi"/>
                <w:i/>
                <w:lang w:val="en-CA"/>
              </w:rPr>
              <w:t>Second Footnote:</w:t>
            </w:r>
          </w:p>
          <w:p w14:paraId="6C32D357" w14:textId="77777777" w:rsidR="002A3671" w:rsidRPr="00C20BAD" w:rsidRDefault="002A3671" w:rsidP="007B2A11">
            <w:pPr>
              <w:rPr>
                <w:rFonts w:asciiTheme="majorBidi" w:hAnsiTheme="majorBidi" w:cstheme="majorBidi"/>
                <w:i/>
                <w:lang w:val="en-CA"/>
              </w:rPr>
            </w:pPr>
          </w:p>
          <w:p w14:paraId="74E29D19" w14:textId="1EE42B98" w:rsidR="002A3671" w:rsidRPr="00C20BAD" w:rsidRDefault="002A3671" w:rsidP="007B2A11">
            <w:pPr>
              <w:rPr>
                <w:rFonts w:asciiTheme="majorBidi" w:hAnsiTheme="majorBidi" w:cstheme="majorBidi"/>
                <w:lang w:val="en-CA"/>
              </w:rPr>
            </w:pPr>
            <w:r w:rsidRPr="00C20BAD">
              <w:rPr>
                <w:rFonts w:asciiTheme="majorBidi" w:hAnsiTheme="majorBidi" w:cstheme="majorBidi"/>
                <w:vertAlign w:val="superscript"/>
                <w:lang w:val="en-CA"/>
              </w:rPr>
              <w:t>2</w:t>
            </w:r>
            <w:r w:rsidRPr="00C20BAD">
              <w:rPr>
                <w:rFonts w:asciiTheme="majorBidi" w:hAnsiTheme="majorBidi" w:cstheme="majorBidi"/>
                <w:lang w:val="en-CA"/>
              </w:rPr>
              <w:t xml:space="preserve"> Andersson, 15-20.</w:t>
            </w:r>
          </w:p>
          <w:p w14:paraId="1709AA21" w14:textId="77777777" w:rsidR="002A3671" w:rsidRPr="00C20BAD" w:rsidRDefault="002A3671" w:rsidP="007B2A11">
            <w:pPr>
              <w:rPr>
                <w:rFonts w:asciiTheme="majorBidi" w:hAnsiTheme="majorBidi" w:cstheme="majorBidi"/>
                <w:lang w:val="en-CA"/>
              </w:rPr>
            </w:pPr>
          </w:p>
        </w:tc>
      </w:tr>
    </w:tbl>
    <w:p w14:paraId="0944CDED" w14:textId="2978EB35" w:rsidR="002A3671" w:rsidRPr="00C20BAD" w:rsidRDefault="002A3671" w:rsidP="007B2A11">
      <w:pPr>
        <w:rPr>
          <w:rFonts w:asciiTheme="majorBidi" w:hAnsiTheme="majorBidi" w:cstheme="majorBidi"/>
          <w:lang w:val="en-CA"/>
        </w:rPr>
      </w:pPr>
    </w:p>
    <w:p w14:paraId="2ADE7A30" w14:textId="77777777" w:rsidR="00E4155E" w:rsidRPr="00C20BAD" w:rsidRDefault="00E4155E" w:rsidP="00E4155E">
      <w:pPr>
        <w:rPr>
          <w:rFonts w:asciiTheme="majorBidi" w:hAnsiTheme="majorBidi" w:cstheme="majorBidi"/>
          <w:i/>
          <w:lang w:val="en-CA"/>
        </w:rPr>
      </w:pPr>
      <w:r w:rsidRPr="00C20BAD">
        <w:rPr>
          <w:rFonts w:asciiTheme="majorBidi" w:hAnsiTheme="majorBidi" w:cstheme="majorBidi"/>
          <w:i/>
          <w:lang w:val="en-CA"/>
        </w:rPr>
        <w:t>Multiple Sources in One Footnote:</w:t>
      </w:r>
    </w:p>
    <w:p w14:paraId="340258C8" w14:textId="77777777" w:rsidR="00E4155E" w:rsidRPr="00C20BAD" w:rsidRDefault="00E4155E" w:rsidP="00E4155E">
      <w:pPr>
        <w:rPr>
          <w:rFonts w:asciiTheme="majorBidi" w:hAnsiTheme="majorBidi" w:cstheme="majorBidi"/>
          <w:lang w:val="en-CA"/>
        </w:rPr>
      </w:pPr>
    </w:p>
    <w:p w14:paraId="326929CE" w14:textId="6503ED7D" w:rsidR="002A3671" w:rsidRPr="00C20BAD" w:rsidRDefault="00A242B1" w:rsidP="007B2A11">
      <w:pPr>
        <w:rPr>
          <w:rFonts w:asciiTheme="majorBidi" w:hAnsiTheme="majorBidi" w:cstheme="majorBidi"/>
          <w:lang w:val="en-CA"/>
        </w:rPr>
      </w:pPr>
      <w:r w:rsidRPr="00C20BAD">
        <w:rPr>
          <w:rFonts w:asciiTheme="majorBidi" w:hAnsiTheme="majorBidi" w:cstheme="majorBidi"/>
          <w:lang w:val="en-CA"/>
        </w:rPr>
        <w:t>For footnotes, i</w:t>
      </w:r>
      <w:r w:rsidR="002A3671" w:rsidRPr="00C20BAD">
        <w:rPr>
          <w:rFonts w:asciiTheme="majorBidi" w:hAnsiTheme="majorBidi" w:cstheme="majorBidi"/>
          <w:lang w:val="en-CA"/>
        </w:rPr>
        <w:t>f you draw information from more than one source at the same time, list all the sources in the same footnote, separated by semicolons, rather than putting multiple footnotes one after the other.</w:t>
      </w:r>
    </w:p>
    <w:p w14:paraId="6F5E9E74" w14:textId="1B17FD3E" w:rsidR="002A3671" w:rsidRPr="00C20BAD" w:rsidRDefault="002A3671" w:rsidP="00332002">
      <w:pPr>
        <w:rPr>
          <w:rFonts w:asciiTheme="majorBidi" w:hAnsiTheme="majorBidi" w:cstheme="majorBidi"/>
          <w:lang w:val="en-CA"/>
        </w:rPr>
      </w:pPr>
    </w:p>
    <w:tbl>
      <w:tblPr>
        <w:tblStyle w:val="TableGrid"/>
        <w:tblW w:w="0" w:type="auto"/>
        <w:tblLook w:val="04A0" w:firstRow="1" w:lastRow="0" w:firstColumn="1" w:lastColumn="0" w:noHBand="0" w:noVBand="1"/>
      </w:tblPr>
      <w:tblGrid>
        <w:gridCol w:w="9620"/>
      </w:tblGrid>
      <w:tr w:rsidR="002A3671" w:rsidRPr="00C20BAD" w14:paraId="0CDE8BD7" w14:textId="77777777" w:rsidTr="002A3671">
        <w:tc>
          <w:tcPr>
            <w:tcW w:w="9620" w:type="dxa"/>
          </w:tcPr>
          <w:p w14:paraId="50A77179" w14:textId="52704ACD" w:rsidR="002A3671" w:rsidRPr="00C20BAD" w:rsidRDefault="002A3671" w:rsidP="007B2A11">
            <w:pPr>
              <w:rPr>
                <w:rFonts w:asciiTheme="majorBidi" w:hAnsiTheme="majorBidi" w:cstheme="majorBidi"/>
                <w:lang w:val="en-CA"/>
              </w:rPr>
            </w:pPr>
          </w:p>
          <w:p w14:paraId="42B91BE7" w14:textId="77777777" w:rsidR="002A3671" w:rsidRPr="00C20BAD" w:rsidRDefault="002A3671" w:rsidP="007B2A11">
            <w:pPr>
              <w:rPr>
                <w:rFonts w:asciiTheme="majorBidi" w:hAnsiTheme="majorBidi" w:cstheme="majorBidi"/>
                <w:i/>
                <w:lang w:val="en-CA"/>
              </w:rPr>
            </w:pPr>
            <w:r w:rsidRPr="00C20BAD">
              <w:rPr>
                <w:rFonts w:asciiTheme="majorBidi" w:hAnsiTheme="majorBidi" w:cstheme="majorBidi"/>
                <w:i/>
                <w:lang w:val="en-CA"/>
              </w:rPr>
              <w:t>Example:</w:t>
            </w:r>
          </w:p>
          <w:p w14:paraId="38F28B2A" w14:textId="77777777" w:rsidR="002A3671" w:rsidRPr="00C20BAD" w:rsidRDefault="002A3671" w:rsidP="007B2A11">
            <w:pPr>
              <w:rPr>
                <w:rFonts w:asciiTheme="majorBidi" w:hAnsiTheme="majorBidi" w:cstheme="majorBidi"/>
                <w:lang w:val="en-CA"/>
              </w:rPr>
            </w:pPr>
          </w:p>
          <w:p w14:paraId="45A51857" w14:textId="769EB0AF" w:rsidR="002A3671" w:rsidRPr="00C20BAD" w:rsidRDefault="002A3671" w:rsidP="007B2A11">
            <w:pPr>
              <w:rPr>
                <w:rFonts w:asciiTheme="majorBidi" w:hAnsiTheme="majorBidi" w:cstheme="majorBidi"/>
                <w:lang w:val="en-CA"/>
              </w:rPr>
            </w:pPr>
            <w:r w:rsidRPr="00C20BAD">
              <w:rPr>
                <w:rFonts w:asciiTheme="majorBidi" w:hAnsiTheme="majorBidi" w:cstheme="majorBidi"/>
                <w:vertAlign w:val="superscript"/>
                <w:lang w:val="en-CA"/>
              </w:rPr>
              <w:t xml:space="preserve">3 </w:t>
            </w:r>
            <w:r w:rsidR="00A242B1" w:rsidRPr="00C20BAD">
              <w:rPr>
                <w:rFonts w:asciiTheme="majorBidi" w:hAnsiTheme="majorBidi" w:cstheme="majorBidi"/>
              </w:rPr>
              <w:t xml:space="preserve">Vernon O. Egger, </w:t>
            </w:r>
            <w:r w:rsidR="00A242B1" w:rsidRPr="00C20BAD">
              <w:rPr>
                <w:rFonts w:asciiTheme="majorBidi" w:hAnsiTheme="majorBidi" w:cstheme="majorBidi"/>
                <w:i/>
              </w:rPr>
              <w:t>A History of the Muslim World since 1260</w:t>
            </w:r>
            <w:r w:rsidR="00A242B1" w:rsidRPr="00C20BAD">
              <w:rPr>
                <w:rFonts w:asciiTheme="majorBidi" w:hAnsiTheme="majorBidi" w:cstheme="majorBidi"/>
              </w:rPr>
              <w:t xml:space="preserve"> (Upper Saddle River, NJ: Pearson Prentice Hall, 2008), 153-55; Thomas A. Carlson, “Safavids before Empire: Two 15th-Century Armenian Perspectives,” </w:t>
            </w:r>
            <w:r w:rsidR="00A242B1" w:rsidRPr="00C20BAD">
              <w:rPr>
                <w:rFonts w:asciiTheme="majorBidi" w:hAnsiTheme="majorBidi" w:cstheme="majorBidi"/>
                <w:i/>
              </w:rPr>
              <w:t xml:space="preserve">International Journal of Middle East Studies </w:t>
            </w:r>
            <w:r w:rsidR="00A242B1" w:rsidRPr="00C20BAD">
              <w:rPr>
                <w:rFonts w:asciiTheme="majorBidi" w:hAnsiTheme="majorBidi" w:cstheme="majorBidi"/>
              </w:rPr>
              <w:t>49 (2017): 278-83.</w:t>
            </w:r>
          </w:p>
          <w:p w14:paraId="2E65A7AE" w14:textId="4BD1AB4A" w:rsidR="002A3671" w:rsidRPr="00C20BAD" w:rsidRDefault="002A3671" w:rsidP="007B2A11">
            <w:pPr>
              <w:rPr>
                <w:rFonts w:asciiTheme="majorBidi" w:hAnsiTheme="majorBidi" w:cstheme="majorBidi"/>
                <w:lang w:val="en-CA"/>
              </w:rPr>
            </w:pPr>
          </w:p>
        </w:tc>
      </w:tr>
    </w:tbl>
    <w:p w14:paraId="72F2E823" w14:textId="77777777" w:rsidR="002A3671" w:rsidRPr="00C20BAD" w:rsidRDefault="002A3671" w:rsidP="007B2A11">
      <w:pPr>
        <w:rPr>
          <w:rFonts w:asciiTheme="majorBidi" w:hAnsiTheme="majorBidi" w:cstheme="majorBidi"/>
          <w:lang w:val="en-CA"/>
        </w:rPr>
      </w:pPr>
    </w:p>
    <w:p w14:paraId="73CFE302" w14:textId="77777777" w:rsidR="00332002" w:rsidRDefault="00332002">
      <w:pPr>
        <w:rPr>
          <w:rFonts w:asciiTheme="majorBidi" w:hAnsiTheme="majorBidi" w:cstheme="majorBidi"/>
          <w:i/>
          <w:lang w:val="en-CA"/>
        </w:rPr>
      </w:pPr>
      <w:r>
        <w:rPr>
          <w:rFonts w:asciiTheme="majorBidi" w:hAnsiTheme="majorBidi" w:cstheme="majorBidi"/>
          <w:i/>
          <w:lang w:val="en-CA"/>
        </w:rPr>
        <w:br w:type="page"/>
      </w:r>
    </w:p>
    <w:p w14:paraId="13E2F98D" w14:textId="025AE355" w:rsidR="00A62794" w:rsidRPr="00C20BAD" w:rsidRDefault="00665B42" w:rsidP="007B2A11">
      <w:pPr>
        <w:rPr>
          <w:rFonts w:asciiTheme="majorBidi" w:hAnsiTheme="majorBidi" w:cstheme="majorBidi"/>
          <w:i/>
          <w:lang w:val="en-CA"/>
        </w:rPr>
      </w:pPr>
      <w:r w:rsidRPr="00C20BAD">
        <w:rPr>
          <w:rFonts w:asciiTheme="majorBidi" w:hAnsiTheme="majorBidi" w:cstheme="majorBidi"/>
          <w:i/>
          <w:lang w:val="en-CA"/>
        </w:rPr>
        <w:lastRenderedPageBreak/>
        <w:t>Using a Source within a Source</w:t>
      </w:r>
      <w:r w:rsidR="00E4155E" w:rsidRPr="00C20BAD">
        <w:rPr>
          <w:rFonts w:asciiTheme="majorBidi" w:hAnsiTheme="majorBidi" w:cstheme="majorBidi"/>
          <w:i/>
          <w:lang w:val="en-CA"/>
        </w:rPr>
        <w:t>:</w:t>
      </w:r>
    </w:p>
    <w:p w14:paraId="70778C85" w14:textId="77777777" w:rsidR="00E4155E" w:rsidRPr="00C20BAD" w:rsidRDefault="00E4155E" w:rsidP="007B2A11">
      <w:pPr>
        <w:rPr>
          <w:rFonts w:asciiTheme="majorBidi" w:hAnsiTheme="majorBidi" w:cstheme="majorBidi"/>
          <w:i/>
          <w:lang w:val="en-CA"/>
        </w:rPr>
      </w:pPr>
    </w:p>
    <w:p w14:paraId="3556C55A" w14:textId="2D3ABB1B" w:rsidR="00E4155E" w:rsidRPr="00C20BAD" w:rsidRDefault="00E4155E" w:rsidP="007B2A11">
      <w:pPr>
        <w:rPr>
          <w:rFonts w:asciiTheme="majorBidi" w:eastAsia="Times New Roman" w:hAnsiTheme="majorBidi" w:cstheme="majorBidi"/>
        </w:rPr>
      </w:pPr>
      <w:r w:rsidRPr="00C20BAD">
        <w:rPr>
          <w:rFonts w:asciiTheme="majorBidi" w:hAnsiTheme="majorBidi" w:cstheme="majorBidi"/>
          <w:i/>
          <w:lang w:val="en-CA"/>
        </w:rPr>
        <w:t>Very</w:t>
      </w:r>
      <w:r w:rsidRPr="00C20BAD">
        <w:rPr>
          <w:rFonts w:asciiTheme="majorBidi" w:hAnsiTheme="majorBidi" w:cstheme="majorBidi"/>
          <w:lang w:val="en-CA"/>
        </w:rPr>
        <w:t xml:space="preserve"> occasionally you may need to</w:t>
      </w:r>
      <w:r w:rsidR="00581E30" w:rsidRPr="00C20BAD">
        <w:rPr>
          <w:rFonts w:asciiTheme="majorBidi" w:hAnsiTheme="majorBidi" w:cstheme="majorBidi"/>
          <w:lang w:val="en-CA"/>
        </w:rPr>
        <w:t xml:space="preserve"> quote a quotation, for example</w:t>
      </w:r>
      <w:r w:rsidRPr="00C20BAD">
        <w:rPr>
          <w:rFonts w:asciiTheme="majorBidi" w:hAnsiTheme="majorBidi" w:cstheme="majorBidi"/>
          <w:lang w:val="en-CA"/>
        </w:rPr>
        <w:t xml:space="preserve"> if you want to use</w:t>
      </w:r>
      <w:r w:rsidRPr="00C20BAD">
        <w:rPr>
          <w:rFonts w:asciiTheme="majorBidi" w:eastAsia="Times New Roman" w:hAnsiTheme="majorBidi" w:cstheme="majorBidi"/>
        </w:rPr>
        <w:t xml:space="preserve"> a quotation from a book that is included in an article. In</w:t>
      </w:r>
      <w:r w:rsidR="00581E30" w:rsidRPr="00C20BAD">
        <w:rPr>
          <w:rFonts w:asciiTheme="majorBidi" w:eastAsia="Times New Roman" w:hAnsiTheme="majorBidi" w:cstheme="majorBidi"/>
        </w:rPr>
        <w:t xml:space="preserve"> your footnote, in</w:t>
      </w:r>
      <w:r w:rsidRPr="00C20BAD">
        <w:rPr>
          <w:rFonts w:asciiTheme="majorBidi" w:eastAsia="Times New Roman" w:hAnsiTheme="majorBidi" w:cstheme="majorBidi"/>
        </w:rPr>
        <w:t xml:space="preserve">stead of citing the original source of the quotation, as if you had gone directly to it, you should acknowledge in your citation the actual source from which you obtained the information, using </w:t>
      </w:r>
      <w:r w:rsidR="00D06B39" w:rsidRPr="00C20BAD">
        <w:rPr>
          <w:rFonts w:asciiTheme="majorBidi" w:eastAsia="Times New Roman" w:hAnsiTheme="majorBidi" w:cstheme="majorBidi"/>
        </w:rPr>
        <w:t xml:space="preserve">“cited in.” See </w:t>
      </w:r>
      <w:r w:rsidRPr="00C20BAD">
        <w:rPr>
          <w:rFonts w:asciiTheme="majorBidi" w:eastAsia="Times New Roman" w:hAnsiTheme="majorBidi" w:cstheme="majorBidi"/>
        </w:rPr>
        <w:t xml:space="preserve">the following </w:t>
      </w:r>
      <w:r w:rsidR="00581E30" w:rsidRPr="00C20BAD">
        <w:rPr>
          <w:rFonts w:asciiTheme="majorBidi" w:eastAsia="Times New Roman" w:hAnsiTheme="majorBidi" w:cstheme="majorBidi"/>
        </w:rPr>
        <w:t>example as a guide.</w:t>
      </w:r>
    </w:p>
    <w:p w14:paraId="55C1536B" w14:textId="77777777" w:rsidR="00581E30" w:rsidRPr="00C20BAD" w:rsidRDefault="00581E30" w:rsidP="007B2A11">
      <w:pPr>
        <w:rPr>
          <w:rFonts w:asciiTheme="majorBidi" w:eastAsia="Times New Roman" w:hAnsiTheme="majorBidi" w:cstheme="majorBidi"/>
        </w:rPr>
      </w:pPr>
    </w:p>
    <w:tbl>
      <w:tblPr>
        <w:tblStyle w:val="TableGrid"/>
        <w:tblW w:w="0" w:type="auto"/>
        <w:tblLook w:val="04A0" w:firstRow="1" w:lastRow="0" w:firstColumn="1" w:lastColumn="0" w:noHBand="0" w:noVBand="1"/>
      </w:tblPr>
      <w:tblGrid>
        <w:gridCol w:w="9620"/>
      </w:tblGrid>
      <w:tr w:rsidR="00581E30" w:rsidRPr="00C20BAD" w14:paraId="2D16DFFA" w14:textId="77777777" w:rsidTr="00581E30">
        <w:tc>
          <w:tcPr>
            <w:tcW w:w="9620" w:type="dxa"/>
          </w:tcPr>
          <w:p w14:paraId="619B378F" w14:textId="547EE491" w:rsidR="00581E30" w:rsidRPr="00C20BAD" w:rsidRDefault="00581E30" w:rsidP="007B2A11">
            <w:pPr>
              <w:rPr>
                <w:rFonts w:asciiTheme="majorBidi" w:eastAsia="Times New Roman" w:hAnsiTheme="majorBidi" w:cstheme="majorBidi"/>
              </w:rPr>
            </w:pPr>
          </w:p>
          <w:p w14:paraId="1AAF5C91" w14:textId="77777777" w:rsidR="00581E30" w:rsidRPr="00C20BAD" w:rsidRDefault="00581E30" w:rsidP="007B2A11">
            <w:pPr>
              <w:rPr>
                <w:rFonts w:asciiTheme="majorBidi" w:eastAsia="Times New Roman" w:hAnsiTheme="majorBidi" w:cstheme="majorBidi"/>
                <w:i/>
              </w:rPr>
            </w:pPr>
            <w:r w:rsidRPr="00C20BAD">
              <w:rPr>
                <w:rFonts w:asciiTheme="majorBidi" w:eastAsia="Times New Roman" w:hAnsiTheme="majorBidi" w:cstheme="majorBidi"/>
                <w:i/>
              </w:rPr>
              <w:t>Example:</w:t>
            </w:r>
          </w:p>
          <w:p w14:paraId="231369DE" w14:textId="77777777" w:rsidR="00581E30" w:rsidRPr="00C20BAD" w:rsidRDefault="00581E30" w:rsidP="007B2A11">
            <w:pPr>
              <w:rPr>
                <w:rFonts w:asciiTheme="majorBidi" w:eastAsia="Times New Roman" w:hAnsiTheme="majorBidi" w:cstheme="majorBidi"/>
              </w:rPr>
            </w:pPr>
          </w:p>
          <w:p w14:paraId="3F5F09D4" w14:textId="497DA6A0" w:rsidR="00581E30" w:rsidRPr="00C20BAD" w:rsidRDefault="00581E30" w:rsidP="00581E30">
            <w:pPr>
              <w:rPr>
                <w:rFonts w:asciiTheme="majorBidi" w:hAnsiTheme="majorBidi" w:cstheme="majorBidi"/>
              </w:rPr>
            </w:pPr>
            <w:r w:rsidRPr="00C20BAD">
              <w:rPr>
                <w:rFonts w:asciiTheme="majorBidi" w:hAnsiTheme="majorBidi" w:cstheme="majorBidi"/>
                <w:vertAlign w:val="superscript"/>
              </w:rPr>
              <w:t xml:space="preserve">4 </w:t>
            </w:r>
            <w:r w:rsidRPr="00C20BAD">
              <w:rPr>
                <w:rFonts w:asciiTheme="majorBidi" w:hAnsiTheme="majorBidi" w:cstheme="majorBidi"/>
              </w:rPr>
              <w:t>Peter</w:t>
            </w:r>
            <w:r w:rsidR="006341DF" w:rsidRPr="00C20BAD">
              <w:rPr>
                <w:rFonts w:asciiTheme="majorBidi" w:hAnsiTheme="majorBidi" w:cstheme="majorBidi"/>
              </w:rPr>
              <w:t xml:space="preserve"> H. Russell, “Constitution and Precedent are on Coalition’s S</w:t>
            </w:r>
            <w:r w:rsidRPr="00C20BAD">
              <w:rPr>
                <w:rFonts w:asciiTheme="majorBidi" w:hAnsiTheme="majorBidi" w:cstheme="majorBidi"/>
              </w:rPr>
              <w:t xml:space="preserve">ide,” </w:t>
            </w:r>
            <w:r w:rsidRPr="00C20BAD">
              <w:rPr>
                <w:rFonts w:asciiTheme="majorBidi" w:hAnsiTheme="majorBidi" w:cstheme="majorBidi"/>
                <w:i/>
                <w:iCs/>
              </w:rPr>
              <w:t>Toronto Star</w:t>
            </w:r>
            <w:r w:rsidRPr="00C20BAD">
              <w:rPr>
                <w:rFonts w:asciiTheme="majorBidi" w:hAnsiTheme="majorBidi" w:cstheme="majorBidi"/>
              </w:rPr>
              <w:t xml:space="preserve">, 3 December 2008, cited in </w:t>
            </w:r>
            <w:r w:rsidR="00D06B39" w:rsidRPr="00C20BAD">
              <w:rPr>
                <w:rFonts w:asciiTheme="majorBidi" w:hAnsiTheme="majorBidi" w:cstheme="majorBidi"/>
                <w:i/>
                <w:iCs/>
              </w:rPr>
              <w:t>Canadian</w:t>
            </w:r>
            <w:r w:rsidR="00D06B39" w:rsidRPr="00C20BAD">
              <w:rPr>
                <w:rFonts w:asciiTheme="majorBidi" w:hAnsiTheme="majorBidi" w:cstheme="majorBidi"/>
              </w:rPr>
              <w:t xml:space="preserve"> </w:t>
            </w:r>
            <w:r w:rsidR="00D06B39" w:rsidRPr="00C20BAD">
              <w:rPr>
                <w:rFonts w:asciiTheme="majorBidi" w:hAnsiTheme="majorBidi" w:cstheme="majorBidi"/>
                <w:i/>
                <w:iCs/>
              </w:rPr>
              <w:t>Politics and Government: Supplementary Readings</w:t>
            </w:r>
            <w:r w:rsidR="00D06B39" w:rsidRPr="00C20BAD">
              <w:rPr>
                <w:rFonts w:asciiTheme="majorBidi" w:hAnsiTheme="majorBidi" w:cstheme="majorBidi"/>
                <w:iCs/>
              </w:rPr>
              <w:t>, ed.</w:t>
            </w:r>
            <w:r w:rsidR="00D06B39" w:rsidRPr="00C20BAD">
              <w:rPr>
                <w:rFonts w:asciiTheme="majorBidi" w:hAnsiTheme="majorBidi" w:cstheme="majorBidi"/>
              </w:rPr>
              <w:t xml:space="preserve"> Stephen Phillips, 11th Edition</w:t>
            </w:r>
            <w:r w:rsidRPr="00C20BAD">
              <w:rPr>
                <w:rFonts w:asciiTheme="majorBidi" w:hAnsiTheme="majorBidi" w:cstheme="majorBidi"/>
              </w:rPr>
              <w:t xml:space="preserve"> </w:t>
            </w:r>
            <w:r w:rsidR="00D06B39" w:rsidRPr="00C20BAD">
              <w:rPr>
                <w:rFonts w:asciiTheme="majorBidi" w:hAnsiTheme="majorBidi" w:cstheme="majorBidi"/>
              </w:rPr>
              <w:t>(</w:t>
            </w:r>
            <w:proofErr w:type="spellStart"/>
            <w:r w:rsidRPr="00C20BAD">
              <w:rPr>
                <w:rFonts w:asciiTheme="majorBidi" w:hAnsiTheme="majorBidi" w:cstheme="majorBidi"/>
              </w:rPr>
              <w:t>Langara</w:t>
            </w:r>
            <w:proofErr w:type="spellEnd"/>
            <w:r w:rsidRPr="00C20BAD">
              <w:rPr>
                <w:rFonts w:asciiTheme="majorBidi" w:hAnsiTheme="majorBidi" w:cstheme="majorBidi"/>
              </w:rPr>
              <w:t xml:space="preserve"> College, Fall 2016</w:t>
            </w:r>
            <w:r w:rsidR="00D06B39" w:rsidRPr="00C20BAD">
              <w:rPr>
                <w:rFonts w:asciiTheme="majorBidi" w:hAnsiTheme="majorBidi" w:cstheme="majorBidi"/>
              </w:rPr>
              <w:t>)</w:t>
            </w:r>
            <w:r w:rsidRPr="00C20BAD">
              <w:rPr>
                <w:rFonts w:asciiTheme="majorBidi" w:hAnsiTheme="majorBidi" w:cstheme="majorBidi"/>
              </w:rPr>
              <w:t>.</w:t>
            </w:r>
          </w:p>
          <w:p w14:paraId="1F12BE2F" w14:textId="77777777" w:rsidR="00581E30" w:rsidRPr="00C20BAD" w:rsidRDefault="00581E30" w:rsidP="007B2A11">
            <w:pPr>
              <w:rPr>
                <w:rFonts w:asciiTheme="majorBidi" w:eastAsia="Times New Roman" w:hAnsiTheme="majorBidi" w:cstheme="majorBidi"/>
              </w:rPr>
            </w:pPr>
          </w:p>
        </w:tc>
      </w:tr>
    </w:tbl>
    <w:p w14:paraId="3A601B7F" w14:textId="77777777" w:rsidR="00581E30" w:rsidRPr="00C20BAD" w:rsidRDefault="00581E30" w:rsidP="007B2A11">
      <w:pPr>
        <w:rPr>
          <w:rFonts w:asciiTheme="majorBidi" w:eastAsia="Times New Roman" w:hAnsiTheme="majorBidi" w:cstheme="majorBidi"/>
        </w:rPr>
      </w:pPr>
    </w:p>
    <w:p w14:paraId="0AABCF52" w14:textId="5B3D2F62" w:rsidR="00E4155E" w:rsidRPr="00C20BAD" w:rsidRDefault="00581E30" w:rsidP="007B2A11">
      <w:pPr>
        <w:rPr>
          <w:rFonts w:asciiTheme="majorBidi" w:eastAsia="Times New Roman" w:hAnsiTheme="majorBidi" w:cstheme="majorBidi"/>
        </w:rPr>
      </w:pPr>
      <w:r w:rsidRPr="00C20BAD">
        <w:rPr>
          <w:rFonts w:asciiTheme="majorBidi" w:eastAsia="Times New Roman" w:hAnsiTheme="majorBidi" w:cstheme="majorBidi"/>
        </w:rPr>
        <w:t>In this case, you would then cite Stephen Phillips’ work in your bibliography.</w:t>
      </w:r>
    </w:p>
    <w:p w14:paraId="1EC734B1" w14:textId="77777777" w:rsidR="00581E30" w:rsidRPr="00C20BAD" w:rsidRDefault="00581E30" w:rsidP="007B2A11">
      <w:pPr>
        <w:rPr>
          <w:rFonts w:asciiTheme="majorBidi" w:eastAsia="Times New Roman" w:hAnsiTheme="majorBidi" w:cstheme="majorBidi"/>
        </w:rPr>
      </w:pPr>
    </w:p>
    <w:p w14:paraId="554FAE92" w14:textId="69E37DC7" w:rsidR="00581E30" w:rsidRPr="00C20BAD" w:rsidRDefault="00581E30" w:rsidP="007B2A11">
      <w:pPr>
        <w:rPr>
          <w:rFonts w:asciiTheme="majorBidi" w:eastAsia="Times New Roman" w:hAnsiTheme="majorBidi" w:cstheme="majorBidi"/>
        </w:rPr>
      </w:pPr>
      <w:r w:rsidRPr="00C20BAD">
        <w:rPr>
          <w:rFonts w:asciiTheme="majorBidi" w:eastAsia="Times New Roman" w:hAnsiTheme="majorBidi" w:cstheme="majorBidi"/>
        </w:rPr>
        <w:t xml:space="preserve">Note that, wherever possible, you should try to avoid this, instead finding the original sources, though you would still list the </w:t>
      </w:r>
      <w:r w:rsidR="00811551" w:rsidRPr="00C20BAD">
        <w:rPr>
          <w:rFonts w:asciiTheme="majorBidi" w:eastAsia="Times New Roman" w:hAnsiTheme="majorBidi" w:cstheme="majorBidi"/>
        </w:rPr>
        <w:t>works</w:t>
      </w:r>
      <w:r w:rsidRPr="00C20BAD">
        <w:rPr>
          <w:rFonts w:asciiTheme="majorBidi" w:eastAsia="Times New Roman" w:hAnsiTheme="majorBidi" w:cstheme="majorBidi"/>
        </w:rPr>
        <w:t xml:space="preserve"> that led you to the original ones in your bibliography.</w:t>
      </w:r>
    </w:p>
    <w:p w14:paraId="390119D8" w14:textId="77777777" w:rsidR="00581E30" w:rsidRPr="00C20BAD" w:rsidRDefault="00581E30" w:rsidP="007B2A11">
      <w:pPr>
        <w:rPr>
          <w:rFonts w:asciiTheme="majorBidi" w:hAnsiTheme="majorBidi" w:cstheme="majorBidi"/>
        </w:rPr>
      </w:pPr>
    </w:p>
    <w:p w14:paraId="7A493A46" w14:textId="77777777" w:rsidR="00581E30" w:rsidRPr="00C20BAD" w:rsidRDefault="00581E30" w:rsidP="007B2A11">
      <w:pPr>
        <w:rPr>
          <w:rFonts w:asciiTheme="majorBidi" w:hAnsiTheme="majorBidi" w:cstheme="majorBidi"/>
          <w:lang w:val="en-CA"/>
        </w:rPr>
      </w:pPr>
    </w:p>
    <w:p w14:paraId="3277502A" w14:textId="33B26EDE" w:rsidR="007C69DF" w:rsidRPr="00C20BAD" w:rsidRDefault="007C69DF" w:rsidP="007B2A11">
      <w:pPr>
        <w:rPr>
          <w:rFonts w:asciiTheme="majorBidi" w:hAnsiTheme="majorBidi" w:cstheme="majorBidi"/>
          <w:b/>
          <w:sz w:val="28"/>
          <w:szCs w:val="28"/>
          <w:lang w:val="en-CA"/>
        </w:rPr>
      </w:pPr>
      <w:r w:rsidRPr="00C20BAD">
        <w:rPr>
          <w:rFonts w:asciiTheme="majorBidi" w:hAnsiTheme="majorBidi" w:cstheme="majorBidi"/>
          <w:b/>
          <w:sz w:val="28"/>
          <w:szCs w:val="28"/>
          <w:lang w:val="en-CA"/>
        </w:rPr>
        <w:t>Further Readi</w:t>
      </w:r>
      <w:r w:rsidR="00EB3D65" w:rsidRPr="00C20BAD">
        <w:rPr>
          <w:rFonts w:asciiTheme="majorBidi" w:hAnsiTheme="majorBidi" w:cstheme="majorBidi"/>
          <w:b/>
          <w:sz w:val="28"/>
          <w:szCs w:val="28"/>
          <w:lang w:val="en-CA"/>
        </w:rPr>
        <w:t>ng</w:t>
      </w:r>
    </w:p>
    <w:p w14:paraId="264B273D" w14:textId="77777777" w:rsidR="007C69DF" w:rsidRPr="00C20BAD" w:rsidRDefault="007C69DF" w:rsidP="007B2A11">
      <w:pPr>
        <w:rPr>
          <w:rFonts w:asciiTheme="majorBidi" w:hAnsiTheme="majorBidi" w:cstheme="majorBidi"/>
          <w:lang w:val="en-CA"/>
        </w:rPr>
      </w:pPr>
    </w:p>
    <w:p w14:paraId="7A2818D6" w14:textId="3CD4ED21" w:rsidR="00C20BAD" w:rsidRPr="00763B0D" w:rsidRDefault="00E0297A" w:rsidP="00C20BAD">
      <w:pPr>
        <w:rPr>
          <w:rFonts w:asciiTheme="majorBidi" w:hAnsiTheme="majorBidi" w:cstheme="majorBidi"/>
          <w:lang w:val="en-CA"/>
        </w:rPr>
      </w:pPr>
      <w:r w:rsidRPr="00C20BAD">
        <w:rPr>
          <w:rFonts w:asciiTheme="majorBidi" w:hAnsiTheme="majorBidi" w:cstheme="majorBidi"/>
          <w:lang w:val="en-CA"/>
        </w:rPr>
        <w:t xml:space="preserve">The Department of History, Latin and Political Science has produced a booklet of Guidelines for Academic Essays, which covers essay structure and format, as well as further guidelines on how to avoid plagiarising. You will find it at: </w:t>
      </w:r>
      <w:hyperlink r:id="rId7" w:history="1">
        <w:r w:rsidR="00763B0D" w:rsidRPr="00763B0D">
          <w:rPr>
            <w:rStyle w:val="Hyperlink"/>
            <w:rFonts w:asciiTheme="majorBidi" w:hAnsiTheme="majorBidi" w:cstheme="majorBidi"/>
          </w:rPr>
          <w:t>https://</w:t>
        </w:r>
        <w:r w:rsidR="00763B0D" w:rsidRPr="00763B0D">
          <w:rPr>
            <w:rStyle w:val="Hyperlink"/>
            <w:rFonts w:asciiTheme="majorBidi" w:hAnsiTheme="majorBidi" w:cstheme="majorBidi"/>
          </w:rPr>
          <w:t>l</w:t>
        </w:r>
        <w:r w:rsidR="00763B0D" w:rsidRPr="00763B0D">
          <w:rPr>
            <w:rStyle w:val="Hyperlink"/>
            <w:rFonts w:asciiTheme="majorBidi" w:hAnsiTheme="majorBidi" w:cstheme="majorBidi"/>
          </w:rPr>
          <w:t>angara.ca/departments/history-latin-political-science/pdf/academic-essay-guidelines.pdf</w:t>
        </w:r>
      </w:hyperlink>
    </w:p>
    <w:p w14:paraId="38EBDCFD" w14:textId="77777777" w:rsidR="00E0297A" w:rsidRPr="00C20BAD" w:rsidRDefault="00E0297A" w:rsidP="007B2A11">
      <w:pPr>
        <w:rPr>
          <w:rFonts w:asciiTheme="majorBidi" w:hAnsiTheme="majorBidi" w:cstheme="majorBidi"/>
          <w:lang w:val="en-CA"/>
        </w:rPr>
      </w:pPr>
    </w:p>
    <w:p w14:paraId="501031FD" w14:textId="161FDE99" w:rsidR="00C20BAD" w:rsidRPr="00C20BAD" w:rsidRDefault="00E0297A" w:rsidP="00C20BAD">
      <w:pPr>
        <w:rPr>
          <w:rFonts w:asciiTheme="majorBidi" w:hAnsiTheme="majorBidi" w:cstheme="majorBidi"/>
          <w:lang w:val="en-CA"/>
        </w:rPr>
      </w:pPr>
      <w:r w:rsidRPr="00C20BAD">
        <w:rPr>
          <w:rFonts w:asciiTheme="majorBidi" w:hAnsiTheme="majorBidi" w:cstheme="majorBidi"/>
          <w:lang w:val="en-CA"/>
        </w:rPr>
        <w:t>The Langara Library has a web page devoted to plagiarism and its avoidance, which includes documents and videos on the topic:</w:t>
      </w:r>
      <w:r w:rsidR="00C20BAD" w:rsidRPr="00C20BAD">
        <w:rPr>
          <w:rFonts w:asciiTheme="majorBidi" w:hAnsiTheme="majorBidi" w:cstheme="majorBidi"/>
          <w:lang w:val="en-CA"/>
        </w:rPr>
        <w:t xml:space="preserve"> </w:t>
      </w:r>
      <w:hyperlink r:id="rId8" w:history="1">
        <w:r w:rsidR="00C20BAD" w:rsidRPr="00C20BAD">
          <w:rPr>
            <w:rStyle w:val="Hyperlink"/>
            <w:rFonts w:asciiTheme="majorBidi" w:hAnsiTheme="majorBidi" w:cstheme="majorBidi"/>
            <w:lang w:val="en-CA"/>
          </w:rPr>
          <w:t>https://langara.libguid</w:t>
        </w:r>
        <w:r w:rsidR="00C20BAD" w:rsidRPr="00C20BAD">
          <w:rPr>
            <w:rStyle w:val="Hyperlink"/>
            <w:rFonts w:asciiTheme="majorBidi" w:hAnsiTheme="majorBidi" w:cstheme="majorBidi"/>
            <w:lang w:val="en-CA"/>
          </w:rPr>
          <w:t>e</w:t>
        </w:r>
        <w:r w:rsidR="00C20BAD" w:rsidRPr="00C20BAD">
          <w:rPr>
            <w:rStyle w:val="Hyperlink"/>
            <w:rFonts w:asciiTheme="majorBidi" w:hAnsiTheme="majorBidi" w:cstheme="majorBidi"/>
            <w:lang w:val="en-CA"/>
          </w:rPr>
          <w:t>s.com/c.php?g=709153&amp;p=5052323</w:t>
        </w:r>
      </w:hyperlink>
    </w:p>
    <w:p w14:paraId="79E77D35" w14:textId="77777777" w:rsidR="00E0297A" w:rsidRPr="00C20BAD" w:rsidRDefault="00E0297A" w:rsidP="007B2A11">
      <w:pPr>
        <w:rPr>
          <w:rFonts w:asciiTheme="majorBidi" w:hAnsiTheme="majorBidi" w:cstheme="majorBidi"/>
          <w:lang w:val="en-CA"/>
        </w:rPr>
      </w:pPr>
    </w:p>
    <w:p w14:paraId="10AB346A" w14:textId="246676D6" w:rsidR="00F3551E" w:rsidRPr="00C20BAD" w:rsidRDefault="00F3551E" w:rsidP="00F3551E">
      <w:pPr>
        <w:rPr>
          <w:rFonts w:asciiTheme="majorBidi" w:hAnsiTheme="majorBidi" w:cstheme="majorBidi"/>
          <w:lang w:val="en-CA"/>
        </w:rPr>
      </w:pPr>
      <w:r w:rsidRPr="00C20BAD">
        <w:rPr>
          <w:rFonts w:asciiTheme="majorBidi" w:hAnsiTheme="majorBidi" w:cstheme="majorBidi"/>
          <w:lang w:val="en-CA"/>
        </w:rPr>
        <w:t>The Langara Writing Centre offers workshops on writing and citing sources. In addition, the centre’s web page has helpful guidelines for writing essays, including more information on plagiarism. See:</w:t>
      </w:r>
    </w:p>
    <w:p w14:paraId="33A79B8E" w14:textId="77777777" w:rsidR="00C20BAD" w:rsidRPr="00C20BAD" w:rsidRDefault="00000000" w:rsidP="00C20BAD">
      <w:pPr>
        <w:rPr>
          <w:rFonts w:asciiTheme="majorBidi" w:hAnsiTheme="majorBidi" w:cstheme="majorBidi"/>
          <w:lang w:val="en-CA"/>
        </w:rPr>
      </w:pPr>
      <w:hyperlink r:id="rId9" w:history="1">
        <w:r w:rsidR="00C20BAD" w:rsidRPr="00C20BAD">
          <w:rPr>
            <w:rStyle w:val="Hyperlink"/>
            <w:rFonts w:asciiTheme="majorBidi" w:hAnsiTheme="majorBidi" w:cstheme="majorBidi"/>
            <w:lang w:val="en-CA"/>
          </w:rPr>
          <w:t>https://langara.libguides.com/writing-centre?b=g&amp;</w:t>
        </w:r>
        <w:r w:rsidR="00C20BAD" w:rsidRPr="00C20BAD">
          <w:rPr>
            <w:rStyle w:val="Hyperlink"/>
            <w:rFonts w:asciiTheme="majorBidi" w:hAnsiTheme="majorBidi" w:cstheme="majorBidi"/>
            <w:lang w:val="en-CA"/>
          </w:rPr>
          <w:t>d</w:t>
        </w:r>
        <w:r w:rsidR="00C20BAD" w:rsidRPr="00C20BAD">
          <w:rPr>
            <w:rStyle w:val="Hyperlink"/>
            <w:rFonts w:asciiTheme="majorBidi" w:hAnsiTheme="majorBidi" w:cstheme="majorBidi"/>
            <w:lang w:val="en-CA"/>
          </w:rPr>
          <w:t>=a&amp;group_id=15056</w:t>
        </w:r>
      </w:hyperlink>
    </w:p>
    <w:p w14:paraId="08AF8CC6" w14:textId="21F46BAA" w:rsidR="00F3551E" w:rsidRPr="00C20BAD" w:rsidRDefault="00F3551E" w:rsidP="007B2A11">
      <w:pPr>
        <w:rPr>
          <w:rFonts w:asciiTheme="majorBidi" w:hAnsiTheme="majorBidi" w:cstheme="majorBidi"/>
          <w:lang w:val="en-CA"/>
        </w:rPr>
      </w:pPr>
    </w:p>
    <w:p w14:paraId="4AF23CF7" w14:textId="77777777" w:rsidR="00C20BAD" w:rsidRPr="00C20BAD" w:rsidRDefault="009E49EF" w:rsidP="00C20BAD">
      <w:pPr>
        <w:rPr>
          <w:rFonts w:asciiTheme="majorBidi" w:hAnsiTheme="majorBidi" w:cstheme="majorBidi"/>
        </w:rPr>
      </w:pPr>
      <w:r w:rsidRPr="00C20BAD">
        <w:rPr>
          <w:rFonts w:asciiTheme="majorBidi" w:hAnsiTheme="majorBidi" w:cstheme="majorBidi"/>
          <w:lang w:val="en-CA"/>
        </w:rPr>
        <w:t xml:space="preserve">A useful web page detailing footnote and bibliography format for Chicago style is available at: </w:t>
      </w:r>
      <w:hyperlink r:id="rId10" w:history="1">
        <w:r w:rsidR="00C20BAD" w:rsidRPr="00C20BAD">
          <w:rPr>
            <w:rStyle w:val="Hyperlink"/>
            <w:rFonts w:asciiTheme="majorBidi" w:hAnsiTheme="majorBidi" w:cstheme="majorBidi"/>
          </w:rPr>
          <w:t>https://www.chicagomanualofstyle.org/tools_citationguide.h</w:t>
        </w:r>
        <w:r w:rsidR="00C20BAD" w:rsidRPr="00C20BAD">
          <w:rPr>
            <w:rStyle w:val="Hyperlink"/>
            <w:rFonts w:asciiTheme="majorBidi" w:hAnsiTheme="majorBidi" w:cstheme="majorBidi"/>
          </w:rPr>
          <w:t>t</w:t>
        </w:r>
        <w:r w:rsidR="00C20BAD" w:rsidRPr="00C20BAD">
          <w:rPr>
            <w:rStyle w:val="Hyperlink"/>
            <w:rFonts w:asciiTheme="majorBidi" w:hAnsiTheme="majorBidi" w:cstheme="majorBidi"/>
          </w:rPr>
          <w:t>ml</w:t>
        </w:r>
      </w:hyperlink>
    </w:p>
    <w:p w14:paraId="30EA71C2" w14:textId="77777777" w:rsidR="009E49EF" w:rsidRPr="00C20BAD" w:rsidRDefault="009E49EF" w:rsidP="007B2A11">
      <w:pPr>
        <w:rPr>
          <w:rFonts w:asciiTheme="majorBidi" w:hAnsiTheme="majorBidi" w:cstheme="majorBidi"/>
          <w:lang w:val="en-CA"/>
        </w:rPr>
      </w:pPr>
    </w:p>
    <w:p w14:paraId="20F760FC" w14:textId="77777777" w:rsidR="00C20BAD" w:rsidRPr="00C20BAD" w:rsidRDefault="00581E30" w:rsidP="00C20BAD">
      <w:pPr>
        <w:rPr>
          <w:rFonts w:asciiTheme="majorBidi" w:hAnsiTheme="majorBidi" w:cstheme="majorBidi"/>
        </w:rPr>
      </w:pPr>
      <w:r w:rsidRPr="00C20BAD">
        <w:rPr>
          <w:rFonts w:asciiTheme="majorBidi" w:hAnsiTheme="majorBidi" w:cstheme="majorBidi"/>
          <w:lang w:val="en-CA"/>
        </w:rPr>
        <w:t xml:space="preserve">On judging the reliability of internet sources, see: </w:t>
      </w:r>
      <w:hyperlink r:id="rId11" w:history="1">
        <w:r w:rsidR="00C20BAD" w:rsidRPr="00C20BAD">
          <w:rPr>
            <w:rStyle w:val="Hyperlink"/>
            <w:rFonts w:asciiTheme="majorBidi" w:hAnsiTheme="majorBidi" w:cstheme="majorBidi"/>
          </w:rPr>
          <w:t>https://www.library.georgetown.edu/tutorials/research-guide</w:t>
        </w:r>
        <w:r w:rsidR="00C20BAD" w:rsidRPr="00C20BAD">
          <w:rPr>
            <w:rStyle w:val="Hyperlink"/>
            <w:rFonts w:asciiTheme="majorBidi" w:hAnsiTheme="majorBidi" w:cstheme="majorBidi"/>
          </w:rPr>
          <w:t>s</w:t>
        </w:r>
        <w:r w:rsidR="00C20BAD" w:rsidRPr="00C20BAD">
          <w:rPr>
            <w:rStyle w:val="Hyperlink"/>
            <w:rFonts w:asciiTheme="majorBidi" w:hAnsiTheme="majorBidi" w:cstheme="majorBidi"/>
          </w:rPr>
          <w:t>/evaluating-internet-content</w:t>
        </w:r>
      </w:hyperlink>
    </w:p>
    <w:p w14:paraId="37B4104F" w14:textId="77777777" w:rsidR="00581E30" w:rsidRPr="00C20BAD" w:rsidRDefault="00581E30" w:rsidP="007B2A11">
      <w:pPr>
        <w:rPr>
          <w:rFonts w:asciiTheme="majorBidi" w:hAnsiTheme="majorBidi" w:cstheme="majorBidi"/>
          <w:lang w:val="en-CA"/>
        </w:rPr>
      </w:pPr>
    </w:p>
    <w:p w14:paraId="4F1BFA8D" w14:textId="0944A73D" w:rsidR="00A6296E" w:rsidRPr="00C20BAD" w:rsidRDefault="00A6296E" w:rsidP="00332002">
      <w:pPr>
        <w:rPr>
          <w:rFonts w:asciiTheme="majorBidi" w:hAnsiTheme="majorBidi" w:cstheme="majorBidi"/>
          <w:lang w:val="en-CA"/>
        </w:rPr>
      </w:pPr>
      <w:r w:rsidRPr="00C20BAD">
        <w:rPr>
          <w:rFonts w:asciiTheme="majorBidi" w:hAnsiTheme="majorBidi" w:cstheme="majorBidi"/>
          <w:lang w:val="en-CA"/>
        </w:rPr>
        <w:t>Faculty members are of course happy to answer any questions that you might have!</w:t>
      </w:r>
    </w:p>
    <w:p w14:paraId="4A4FD404" w14:textId="77777777" w:rsidR="00324FC0" w:rsidRPr="00C20BAD" w:rsidRDefault="00324FC0" w:rsidP="007B2A11">
      <w:pPr>
        <w:rPr>
          <w:rFonts w:asciiTheme="majorBidi" w:hAnsiTheme="majorBidi" w:cstheme="majorBidi"/>
          <w:color w:val="3366FF"/>
        </w:rPr>
      </w:pPr>
    </w:p>
    <w:sectPr w:rsidR="00324FC0" w:rsidRPr="00C20BAD" w:rsidSect="003D23F5">
      <w:footerReference w:type="even" r:id="rId12"/>
      <w:footerReference w:type="default" r:id="rId13"/>
      <w:pgSz w:w="12240" w:h="15840"/>
      <w:pgMar w:top="1418" w:right="1418" w:bottom="1418" w:left="1418" w:header="794" w:footer="79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C2D58" w14:textId="77777777" w:rsidR="00B277A4" w:rsidRDefault="00B277A4" w:rsidP="007B2A11">
      <w:r>
        <w:separator/>
      </w:r>
    </w:p>
  </w:endnote>
  <w:endnote w:type="continuationSeparator" w:id="0">
    <w:p w14:paraId="0150B46D" w14:textId="77777777" w:rsidR="00B277A4" w:rsidRDefault="00B277A4" w:rsidP="007B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89C9" w14:textId="77777777" w:rsidR="00426E11" w:rsidRDefault="00426E11" w:rsidP="007B2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B12FA5" w14:textId="77777777" w:rsidR="00426E11" w:rsidRDefault="00426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7F2F" w14:textId="77777777" w:rsidR="00426E11" w:rsidRDefault="00426E11" w:rsidP="007B2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41DF">
      <w:rPr>
        <w:rStyle w:val="PageNumber"/>
        <w:noProof/>
      </w:rPr>
      <w:t>9</w:t>
    </w:r>
    <w:r>
      <w:rPr>
        <w:rStyle w:val="PageNumber"/>
      </w:rPr>
      <w:fldChar w:fldCharType="end"/>
    </w:r>
  </w:p>
  <w:p w14:paraId="2A641438" w14:textId="77777777" w:rsidR="00426E11" w:rsidRDefault="0042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C4F30" w14:textId="77777777" w:rsidR="00B277A4" w:rsidRDefault="00B277A4" w:rsidP="007B2A11">
      <w:r>
        <w:separator/>
      </w:r>
    </w:p>
  </w:footnote>
  <w:footnote w:type="continuationSeparator" w:id="0">
    <w:p w14:paraId="0054A2C9" w14:textId="77777777" w:rsidR="00B277A4" w:rsidRDefault="00B277A4" w:rsidP="007B2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60F9E"/>
    <w:multiLevelType w:val="hybridMultilevel"/>
    <w:tmpl w:val="84EE1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E0690"/>
    <w:multiLevelType w:val="hybridMultilevel"/>
    <w:tmpl w:val="0706E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C552F9"/>
    <w:multiLevelType w:val="multilevel"/>
    <w:tmpl w:val="A004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F44DA5"/>
    <w:multiLevelType w:val="hybridMultilevel"/>
    <w:tmpl w:val="F2AAF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3184512">
    <w:abstractNumId w:val="2"/>
  </w:num>
  <w:num w:numId="2" w16cid:durableId="1238175216">
    <w:abstractNumId w:val="3"/>
  </w:num>
  <w:num w:numId="3" w16cid:durableId="791484677">
    <w:abstractNumId w:val="1"/>
  </w:num>
  <w:num w:numId="4" w16cid:durableId="1468232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DEF"/>
    <w:rsid w:val="000300FC"/>
    <w:rsid w:val="000865DB"/>
    <w:rsid w:val="000D7BE7"/>
    <w:rsid w:val="000F0A59"/>
    <w:rsid w:val="00116382"/>
    <w:rsid w:val="001232CE"/>
    <w:rsid w:val="00171E01"/>
    <w:rsid w:val="001905CA"/>
    <w:rsid w:val="00230E79"/>
    <w:rsid w:val="00277A11"/>
    <w:rsid w:val="002A2D70"/>
    <w:rsid w:val="002A3671"/>
    <w:rsid w:val="002C6D6F"/>
    <w:rsid w:val="002F77AA"/>
    <w:rsid w:val="003174DF"/>
    <w:rsid w:val="00322C28"/>
    <w:rsid w:val="00324FC0"/>
    <w:rsid w:val="00332002"/>
    <w:rsid w:val="00360DEF"/>
    <w:rsid w:val="0036147D"/>
    <w:rsid w:val="003B6661"/>
    <w:rsid w:val="003D23F5"/>
    <w:rsid w:val="00423D21"/>
    <w:rsid w:val="00425546"/>
    <w:rsid w:val="00426E11"/>
    <w:rsid w:val="004307B0"/>
    <w:rsid w:val="004431D4"/>
    <w:rsid w:val="004843DF"/>
    <w:rsid w:val="004C50A9"/>
    <w:rsid w:val="004E42E7"/>
    <w:rsid w:val="00512AE6"/>
    <w:rsid w:val="00532204"/>
    <w:rsid w:val="00532A73"/>
    <w:rsid w:val="005750F3"/>
    <w:rsid w:val="00581E30"/>
    <w:rsid w:val="00584C7C"/>
    <w:rsid w:val="005A0E78"/>
    <w:rsid w:val="005C273B"/>
    <w:rsid w:val="005F12D9"/>
    <w:rsid w:val="005F3074"/>
    <w:rsid w:val="005F7A69"/>
    <w:rsid w:val="006341DF"/>
    <w:rsid w:val="00665B42"/>
    <w:rsid w:val="00681A6C"/>
    <w:rsid w:val="006A05A2"/>
    <w:rsid w:val="006A0C33"/>
    <w:rsid w:val="006B17CE"/>
    <w:rsid w:val="006C1CC8"/>
    <w:rsid w:val="00751943"/>
    <w:rsid w:val="00756A2E"/>
    <w:rsid w:val="0076377D"/>
    <w:rsid w:val="00763B0D"/>
    <w:rsid w:val="00791612"/>
    <w:rsid w:val="007B2A11"/>
    <w:rsid w:val="007C69DF"/>
    <w:rsid w:val="00811551"/>
    <w:rsid w:val="00872AE5"/>
    <w:rsid w:val="008B2C10"/>
    <w:rsid w:val="008D1E3E"/>
    <w:rsid w:val="0092175E"/>
    <w:rsid w:val="00991A45"/>
    <w:rsid w:val="009E49EF"/>
    <w:rsid w:val="009E5741"/>
    <w:rsid w:val="00A0688A"/>
    <w:rsid w:val="00A20F40"/>
    <w:rsid w:val="00A242B1"/>
    <w:rsid w:val="00A335C4"/>
    <w:rsid w:val="00A62794"/>
    <w:rsid w:val="00A6296E"/>
    <w:rsid w:val="00A9028B"/>
    <w:rsid w:val="00A9675F"/>
    <w:rsid w:val="00B277A4"/>
    <w:rsid w:val="00C20BAD"/>
    <w:rsid w:val="00C20F75"/>
    <w:rsid w:val="00C25C4F"/>
    <w:rsid w:val="00C27CF2"/>
    <w:rsid w:val="00C34034"/>
    <w:rsid w:val="00CB3592"/>
    <w:rsid w:val="00D06B39"/>
    <w:rsid w:val="00D759C6"/>
    <w:rsid w:val="00DA7DF1"/>
    <w:rsid w:val="00DB4E3D"/>
    <w:rsid w:val="00DB6BEC"/>
    <w:rsid w:val="00DC1A42"/>
    <w:rsid w:val="00DD772F"/>
    <w:rsid w:val="00DF6E7B"/>
    <w:rsid w:val="00E0297A"/>
    <w:rsid w:val="00E4155E"/>
    <w:rsid w:val="00E41898"/>
    <w:rsid w:val="00EB3D65"/>
    <w:rsid w:val="00F3551E"/>
    <w:rsid w:val="00F462AC"/>
    <w:rsid w:val="00F8098D"/>
    <w:rsid w:val="00F93E09"/>
    <w:rsid w:val="00FB0909"/>
    <w:rsid w:val="00FE79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4CC81"/>
  <w14:defaultImageDpi w14:val="300"/>
  <w15:docId w15:val="{5B364020-2D7B-324B-9D5E-BDF02493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0DEF"/>
    <w:pPr>
      <w:spacing w:before="100" w:beforeAutospacing="1" w:after="100" w:afterAutospacing="1"/>
    </w:pPr>
    <w:rPr>
      <w:rFonts w:ascii="Times" w:hAnsi="Times" w:cs="Times New Roman"/>
      <w:sz w:val="20"/>
      <w:szCs w:val="20"/>
      <w:lang w:val="en-CA"/>
    </w:rPr>
  </w:style>
  <w:style w:type="paragraph" w:styleId="Footer">
    <w:name w:val="footer"/>
    <w:basedOn w:val="Normal"/>
    <w:link w:val="FooterChar"/>
    <w:uiPriority w:val="99"/>
    <w:unhideWhenUsed/>
    <w:rsid w:val="007B2A11"/>
    <w:pPr>
      <w:tabs>
        <w:tab w:val="center" w:pos="4320"/>
        <w:tab w:val="right" w:pos="8640"/>
      </w:tabs>
    </w:pPr>
  </w:style>
  <w:style w:type="character" w:customStyle="1" w:styleId="FooterChar">
    <w:name w:val="Footer Char"/>
    <w:basedOn w:val="DefaultParagraphFont"/>
    <w:link w:val="Footer"/>
    <w:uiPriority w:val="99"/>
    <w:rsid w:val="007B2A11"/>
  </w:style>
  <w:style w:type="character" w:styleId="PageNumber">
    <w:name w:val="page number"/>
    <w:basedOn w:val="DefaultParagraphFont"/>
    <w:uiPriority w:val="99"/>
    <w:semiHidden/>
    <w:unhideWhenUsed/>
    <w:rsid w:val="007B2A11"/>
  </w:style>
  <w:style w:type="paragraph" w:styleId="ListParagraph">
    <w:name w:val="List Paragraph"/>
    <w:basedOn w:val="Normal"/>
    <w:uiPriority w:val="34"/>
    <w:qFormat/>
    <w:rsid w:val="002A2D70"/>
    <w:pPr>
      <w:ind w:left="720"/>
      <w:contextualSpacing/>
    </w:pPr>
  </w:style>
  <w:style w:type="table" w:styleId="TableGrid">
    <w:name w:val="Table Grid"/>
    <w:basedOn w:val="TableNormal"/>
    <w:uiPriority w:val="59"/>
    <w:rsid w:val="00A90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297A"/>
    <w:rPr>
      <w:color w:val="0000FF" w:themeColor="hyperlink"/>
      <w:u w:val="single"/>
    </w:rPr>
  </w:style>
  <w:style w:type="character" w:styleId="FollowedHyperlink">
    <w:name w:val="FollowedHyperlink"/>
    <w:basedOn w:val="DefaultParagraphFont"/>
    <w:uiPriority w:val="99"/>
    <w:semiHidden/>
    <w:unhideWhenUsed/>
    <w:rsid w:val="00C20BAD"/>
    <w:rPr>
      <w:color w:val="800080" w:themeColor="followedHyperlink"/>
      <w:u w:val="single"/>
    </w:rPr>
  </w:style>
  <w:style w:type="character" w:styleId="UnresolvedMention">
    <w:name w:val="Unresolved Mention"/>
    <w:basedOn w:val="DefaultParagraphFont"/>
    <w:uiPriority w:val="99"/>
    <w:semiHidden/>
    <w:unhideWhenUsed/>
    <w:rsid w:val="00C20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307076">
      <w:bodyDiv w:val="1"/>
      <w:marLeft w:val="0"/>
      <w:marRight w:val="0"/>
      <w:marTop w:val="0"/>
      <w:marBottom w:val="0"/>
      <w:divBdr>
        <w:top w:val="none" w:sz="0" w:space="0" w:color="auto"/>
        <w:left w:val="none" w:sz="0" w:space="0" w:color="auto"/>
        <w:bottom w:val="none" w:sz="0" w:space="0" w:color="auto"/>
        <w:right w:val="none" w:sz="0" w:space="0" w:color="auto"/>
      </w:divBdr>
    </w:div>
    <w:div w:id="637302931">
      <w:bodyDiv w:val="1"/>
      <w:marLeft w:val="0"/>
      <w:marRight w:val="0"/>
      <w:marTop w:val="0"/>
      <w:marBottom w:val="0"/>
      <w:divBdr>
        <w:top w:val="none" w:sz="0" w:space="0" w:color="auto"/>
        <w:left w:val="none" w:sz="0" w:space="0" w:color="auto"/>
        <w:bottom w:val="none" w:sz="0" w:space="0" w:color="auto"/>
        <w:right w:val="none" w:sz="0" w:space="0" w:color="auto"/>
      </w:divBdr>
    </w:div>
    <w:div w:id="643897006">
      <w:bodyDiv w:val="1"/>
      <w:marLeft w:val="0"/>
      <w:marRight w:val="0"/>
      <w:marTop w:val="0"/>
      <w:marBottom w:val="0"/>
      <w:divBdr>
        <w:top w:val="none" w:sz="0" w:space="0" w:color="auto"/>
        <w:left w:val="none" w:sz="0" w:space="0" w:color="auto"/>
        <w:bottom w:val="none" w:sz="0" w:space="0" w:color="auto"/>
        <w:right w:val="none" w:sz="0" w:space="0" w:color="auto"/>
      </w:divBdr>
    </w:div>
    <w:div w:id="780219903">
      <w:bodyDiv w:val="1"/>
      <w:marLeft w:val="0"/>
      <w:marRight w:val="0"/>
      <w:marTop w:val="0"/>
      <w:marBottom w:val="0"/>
      <w:divBdr>
        <w:top w:val="none" w:sz="0" w:space="0" w:color="auto"/>
        <w:left w:val="none" w:sz="0" w:space="0" w:color="auto"/>
        <w:bottom w:val="none" w:sz="0" w:space="0" w:color="auto"/>
        <w:right w:val="none" w:sz="0" w:space="0" w:color="auto"/>
      </w:divBdr>
    </w:div>
    <w:div w:id="963731191">
      <w:bodyDiv w:val="1"/>
      <w:marLeft w:val="0"/>
      <w:marRight w:val="0"/>
      <w:marTop w:val="0"/>
      <w:marBottom w:val="0"/>
      <w:divBdr>
        <w:top w:val="none" w:sz="0" w:space="0" w:color="auto"/>
        <w:left w:val="none" w:sz="0" w:space="0" w:color="auto"/>
        <w:bottom w:val="none" w:sz="0" w:space="0" w:color="auto"/>
        <w:right w:val="none" w:sz="0" w:space="0" w:color="auto"/>
      </w:divBdr>
    </w:div>
    <w:div w:id="1101335153">
      <w:bodyDiv w:val="1"/>
      <w:marLeft w:val="0"/>
      <w:marRight w:val="0"/>
      <w:marTop w:val="0"/>
      <w:marBottom w:val="0"/>
      <w:divBdr>
        <w:top w:val="none" w:sz="0" w:space="0" w:color="auto"/>
        <w:left w:val="none" w:sz="0" w:space="0" w:color="auto"/>
        <w:bottom w:val="none" w:sz="0" w:space="0" w:color="auto"/>
        <w:right w:val="none" w:sz="0" w:space="0" w:color="auto"/>
      </w:divBdr>
    </w:div>
    <w:div w:id="1108233406">
      <w:bodyDiv w:val="1"/>
      <w:marLeft w:val="0"/>
      <w:marRight w:val="0"/>
      <w:marTop w:val="0"/>
      <w:marBottom w:val="0"/>
      <w:divBdr>
        <w:top w:val="none" w:sz="0" w:space="0" w:color="auto"/>
        <w:left w:val="none" w:sz="0" w:space="0" w:color="auto"/>
        <w:bottom w:val="none" w:sz="0" w:space="0" w:color="auto"/>
        <w:right w:val="none" w:sz="0" w:space="0" w:color="auto"/>
      </w:divBdr>
    </w:div>
    <w:div w:id="1333988697">
      <w:bodyDiv w:val="1"/>
      <w:marLeft w:val="0"/>
      <w:marRight w:val="0"/>
      <w:marTop w:val="0"/>
      <w:marBottom w:val="0"/>
      <w:divBdr>
        <w:top w:val="none" w:sz="0" w:space="0" w:color="auto"/>
        <w:left w:val="none" w:sz="0" w:space="0" w:color="auto"/>
        <w:bottom w:val="none" w:sz="0" w:space="0" w:color="auto"/>
        <w:right w:val="none" w:sz="0" w:space="0" w:color="auto"/>
      </w:divBdr>
      <w:divsChild>
        <w:div w:id="1274435093">
          <w:marLeft w:val="0"/>
          <w:marRight w:val="0"/>
          <w:marTop w:val="0"/>
          <w:marBottom w:val="0"/>
          <w:divBdr>
            <w:top w:val="none" w:sz="0" w:space="0" w:color="auto"/>
            <w:left w:val="none" w:sz="0" w:space="0" w:color="auto"/>
            <w:bottom w:val="none" w:sz="0" w:space="0" w:color="auto"/>
            <w:right w:val="none" w:sz="0" w:space="0" w:color="auto"/>
          </w:divBdr>
        </w:div>
        <w:div w:id="1998264113">
          <w:marLeft w:val="0"/>
          <w:marRight w:val="0"/>
          <w:marTop w:val="0"/>
          <w:marBottom w:val="0"/>
          <w:divBdr>
            <w:top w:val="none" w:sz="0" w:space="0" w:color="auto"/>
            <w:left w:val="none" w:sz="0" w:space="0" w:color="auto"/>
            <w:bottom w:val="none" w:sz="0" w:space="0" w:color="auto"/>
            <w:right w:val="none" w:sz="0" w:space="0" w:color="auto"/>
          </w:divBdr>
        </w:div>
      </w:divsChild>
    </w:div>
    <w:div w:id="1635140046">
      <w:bodyDiv w:val="1"/>
      <w:marLeft w:val="0"/>
      <w:marRight w:val="0"/>
      <w:marTop w:val="0"/>
      <w:marBottom w:val="0"/>
      <w:divBdr>
        <w:top w:val="none" w:sz="0" w:space="0" w:color="auto"/>
        <w:left w:val="none" w:sz="0" w:space="0" w:color="auto"/>
        <w:bottom w:val="none" w:sz="0" w:space="0" w:color="auto"/>
        <w:right w:val="none" w:sz="0" w:space="0" w:color="auto"/>
      </w:divBdr>
    </w:div>
    <w:div w:id="1661038869">
      <w:bodyDiv w:val="1"/>
      <w:marLeft w:val="0"/>
      <w:marRight w:val="0"/>
      <w:marTop w:val="0"/>
      <w:marBottom w:val="0"/>
      <w:divBdr>
        <w:top w:val="none" w:sz="0" w:space="0" w:color="auto"/>
        <w:left w:val="none" w:sz="0" w:space="0" w:color="auto"/>
        <w:bottom w:val="none" w:sz="0" w:space="0" w:color="auto"/>
        <w:right w:val="none" w:sz="0" w:space="0" w:color="auto"/>
      </w:divBdr>
    </w:div>
    <w:div w:id="1756054274">
      <w:bodyDiv w:val="1"/>
      <w:marLeft w:val="0"/>
      <w:marRight w:val="0"/>
      <w:marTop w:val="0"/>
      <w:marBottom w:val="0"/>
      <w:divBdr>
        <w:top w:val="none" w:sz="0" w:space="0" w:color="auto"/>
        <w:left w:val="none" w:sz="0" w:space="0" w:color="auto"/>
        <w:bottom w:val="none" w:sz="0" w:space="0" w:color="auto"/>
        <w:right w:val="none" w:sz="0" w:space="0" w:color="auto"/>
      </w:divBdr>
      <w:divsChild>
        <w:div w:id="429471673">
          <w:marLeft w:val="0"/>
          <w:marRight w:val="0"/>
          <w:marTop w:val="0"/>
          <w:marBottom w:val="0"/>
          <w:divBdr>
            <w:top w:val="none" w:sz="0" w:space="0" w:color="auto"/>
            <w:left w:val="none" w:sz="0" w:space="0" w:color="auto"/>
            <w:bottom w:val="none" w:sz="0" w:space="0" w:color="auto"/>
            <w:right w:val="none" w:sz="0" w:space="0" w:color="auto"/>
          </w:divBdr>
        </w:div>
        <w:div w:id="986787416">
          <w:marLeft w:val="0"/>
          <w:marRight w:val="0"/>
          <w:marTop w:val="0"/>
          <w:marBottom w:val="0"/>
          <w:divBdr>
            <w:top w:val="none" w:sz="0" w:space="0" w:color="auto"/>
            <w:left w:val="none" w:sz="0" w:space="0" w:color="auto"/>
            <w:bottom w:val="none" w:sz="0" w:space="0" w:color="auto"/>
            <w:right w:val="none" w:sz="0" w:space="0" w:color="auto"/>
          </w:divBdr>
        </w:div>
      </w:divsChild>
    </w:div>
    <w:div w:id="187815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gara.libguides.com/c.php?g=709153&amp;p=505232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angara.ca/departments/history-latin-political-science/pdf/academic-essay-guidelines.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brary.georgetown.edu/tutorials/research-guides/evaluating-internet-cont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hicagomanualofstyle.org/tools_citationguide.html" TargetMode="External"/><Relationship Id="rId4" Type="http://schemas.openxmlformats.org/officeDocument/2006/relationships/webSettings" Target="webSettings.xml"/><Relationship Id="rId9" Type="http://schemas.openxmlformats.org/officeDocument/2006/relationships/hyperlink" Target="https://langara.libguides.com/writing-centre?b=g&amp;d=a&amp;group_id=150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11</Pages>
  <Words>3292</Words>
  <Characters>18767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Van Willigenburg</dc:creator>
  <cp:keywords/>
  <dc:description/>
  <cp:lastModifiedBy>Niall Christie</cp:lastModifiedBy>
  <cp:revision>60</cp:revision>
  <cp:lastPrinted>2021-09-06T20:47:00Z</cp:lastPrinted>
  <dcterms:created xsi:type="dcterms:W3CDTF">2017-08-07T21:26:00Z</dcterms:created>
  <dcterms:modified xsi:type="dcterms:W3CDTF">2023-08-31T17:20:00Z</dcterms:modified>
</cp:coreProperties>
</file>